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23A" w:rsidRDefault="001B40FE" w:rsidP="002C0BFD">
      <w:pPr>
        <w:ind w:firstLine="709"/>
        <w:jc w:val="center"/>
        <w:rPr>
          <w:sz w:val="28"/>
          <w:szCs w:val="28"/>
        </w:rPr>
      </w:pPr>
      <w:r w:rsidRPr="001B40FE">
        <w:rPr>
          <w:sz w:val="28"/>
          <w:szCs w:val="28"/>
        </w:rPr>
        <w:t>АКТ</w:t>
      </w:r>
    </w:p>
    <w:p w:rsidR="001B40FE" w:rsidRPr="001B40FE" w:rsidRDefault="001B40FE" w:rsidP="002C0BFD">
      <w:pPr>
        <w:ind w:firstLine="709"/>
        <w:jc w:val="center"/>
        <w:rPr>
          <w:sz w:val="28"/>
          <w:szCs w:val="28"/>
        </w:rPr>
      </w:pPr>
    </w:p>
    <w:p w:rsidR="001B598F" w:rsidRDefault="001B598F" w:rsidP="002C0BF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1B40FE" w:rsidRPr="001B40FE">
        <w:rPr>
          <w:sz w:val="28"/>
          <w:szCs w:val="28"/>
        </w:rPr>
        <w:t xml:space="preserve">роверки </w:t>
      </w:r>
      <w:r>
        <w:rPr>
          <w:sz w:val="28"/>
          <w:szCs w:val="28"/>
        </w:rPr>
        <w:t>правомерности, эффективности и целевого использования средств субсидий, выделенных из бюджета муниципального образования Кировского муниципального района</w:t>
      </w:r>
      <w:r w:rsidR="002A4092">
        <w:rPr>
          <w:sz w:val="28"/>
          <w:szCs w:val="28"/>
        </w:rPr>
        <w:t xml:space="preserve"> М</w:t>
      </w:r>
      <w:r w:rsidR="001B40FE">
        <w:rPr>
          <w:sz w:val="28"/>
          <w:szCs w:val="28"/>
        </w:rPr>
        <w:t xml:space="preserve">униципального бюджетного </w:t>
      </w:r>
      <w:r>
        <w:rPr>
          <w:sz w:val="28"/>
          <w:szCs w:val="28"/>
        </w:rPr>
        <w:t xml:space="preserve">общеобразовательного </w:t>
      </w:r>
      <w:r w:rsidR="001B40FE">
        <w:rPr>
          <w:sz w:val="28"/>
          <w:szCs w:val="28"/>
        </w:rPr>
        <w:t>учреждения</w:t>
      </w:r>
    </w:p>
    <w:p w:rsidR="001B40FE" w:rsidRDefault="001B40FE" w:rsidP="002C0BF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1B598F">
        <w:rPr>
          <w:sz w:val="28"/>
          <w:szCs w:val="28"/>
        </w:rPr>
        <w:t xml:space="preserve">Средняя общеобразовательная школа № 2 </w:t>
      </w:r>
      <w:proofErr w:type="spellStart"/>
      <w:r w:rsidR="001B598F">
        <w:rPr>
          <w:sz w:val="28"/>
          <w:szCs w:val="28"/>
        </w:rPr>
        <w:t>пгт</w:t>
      </w:r>
      <w:proofErr w:type="spellEnd"/>
      <w:r w:rsidR="001B598F">
        <w:rPr>
          <w:sz w:val="28"/>
          <w:szCs w:val="28"/>
        </w:rPr>
        <w:t>. Кировский</w:t>
      </w:r>
      <w:r>
        <w:rPr>
          <w:sz w:val="28"/>
          <w:szCs w:val="28"/>
        </w:rPr>
        <w:t>»</w:t>
      </w:r>
    </w:p>
    <w:p w:rsidR="001B40FE" w:rsidRDefault="001B40FE" w:rsidP="002C0BFD">
      <w:pPr>
        <w:ind w:firstLine="709"/>
        <w:jc w:val="both"/>
        <w:rPr>
          <w:sz w:val="28"/>
          <w:szCs w:val="28"/>
        </w:rPr>
      </w:pPr>
    </w:p>
    <w:p w:rsidR="001B40FE" w:rsidRPr="00865C83" w:rsidRDefault="00A161D4" w:rsidP="002C0BFD">
      <w:pPr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1B40FE">
        <w:rPr>
          <w:sz w:val="28"/>
          <w:szCs w:val="28"/>
        </w:rPr>
        <w:t>гт</w:t>
      </w:r>
      <w:proofErr w:type="spellEnd"/>
      <w:r w:rsidR="001B40FE">
        <w:rPr>
          <w:sz w:val="28"/>
          <w:szCs w:val="28"/>
        </w:rPr>
        <w:t>. Кировский</w:t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A94C60">
        <w:rPr>
          <w:sz w:val="28"/>
          <w:szCs w:val="28"/>
        </w:rPr>
        <w:t>10</w:t>
      </w:r>
      <w:r w:rsidR="001B598F" w:rsidRPr="00254F27">
        <w:rPr>
          <w:sz w:val="28"/>
          <w:szCs w:val="28"/>
        </w:rPr>
        <w:t>.</w:t>
      </w:r>
      <w:r w:rsidR="00A94C60">
        <w:rPr>
          <w:sz w:val="28"/>
          <w:szCs w:val="28"/>
        </w:rPr>
        <w:t>01</w:t>
      </w:r>
      <w:r w:rsidR="001B40FE" w:rsidRPr="00254F27">
        <w:rPr>
          <w:sz w:val="28"/>
          <w:szCs w:val="28"/>
        </w:rPr>
        <w:t>.201</w:t>
      </w:r>
      <w:r w:rsidR="00A94C60">
        <w:rPr>
          <w:sz w:val="28"/>
          <w:szCs w:val="28"/>
        </w:rPr>
        <w:t>9</w:t>
      </w:r>
      <w:bookmarkStart w:id="0" w:name="_GoBack"/>
      <w:bookmarkEnd w:id="0"/>
      <w:r w:rsidR="001B40FE" w:rsidRPr="00254F27">
        <w:rPr>
          <w:sz w:val="28"/>
          <w:szCs w:val="28"/>
        </w:rPr>
        <w:t>г.</w:t>
      </w:r>
    </w:p>
    <w:p w:rsidR="001B40FE" w:rsidRDefault="001B40FE" w:rsidP="002C0BFD">
      <w:pPr>
        <w:ind w:firstLine="709"/>
        <w:jc w:val="both"/>
        <w:rPr>
          <w:sz w:val="28"/>
          <w:szCs w:val="28"/>
        </w:rPr>
      </w:pPr>
    </w:p>
    <w:p w:rsidR="001B40FE" w:rsidRDefault="001647D7" w:rsidP="002A2B8A">
      <w:pPr>
        <w:spacing w:line="360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Финансовым управлением </w:t>
      </w:r>
      <w:r w:rsidR="00EF6307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Кировского муниципального района</w:t>
      </w:r>
      <w:r w:rsidR="00EF6307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1B40FE">
        <w:rPr>
          <w:sz w:val="28"/>
          <w:szCs w:val="28"/>
        </w:rPr>
        <w:t xml:space="preserve">а основании </w:t>
      </w:r>
      <w:r w:rsidR="001B598F">
        <w:rPr>
          <w:sz w:val="28"/>
          <w:szCs w:val="28"/>
        </w:rPr>
        <w:t>плана проведения проверок отдела муниципального финансового управления администрации К</w:t>
      </w:r>
      <w:r w:rsidR="00EF6307">
        <w:rPr>
          <w:sz w:val="28"/>
          <w:szCs w:val="28"/>
        </w:rPr>
        <w:t>МР</w:t>
      </w:r>
      <w:r w:rsidR="001B598F">
        <w:rPr>
          <w:sz w:val="28"/>
          <w:szCs w:val="28"/>
        </w:rPr>
        <w:t xml:space="preserve"> в рамках осуществления полномочий по внутреннему муниципальному финансовому контролю в сфере бюджетных правоотношений на 2018 год, </w:t>
      </w:r>
      <w:r w:rsidR="001B40FE">
        <w:rPr>
          <w:sz w:val="28"/>
          <w:szCs w:val="28"/>
        </w:rPr>
        <w:t>главны</w:t>
      </w:r>
      <w:r>
        <w:rPr>
          <w:sz w:val="28"/>
          <w:szCs w:val="28"/>
        </w:rPr>
        <w:t>м специалистом 1 разряда отдела</w:t>
      </w:r>
      <w:r w:rsidR="001B40FE">
        <w:rPr>
          <w:sz w:val="28"/>
          <w:szCs w:val="28"/>
        </w:rPr>
        <w:t xml:space="preserve"> учета</w:t>
      </w:r>
      <w:r>
        <w:rPr>
          <w:sz w:val="28"/>
          <w:szCs w:val="28"/>
        </w:rPr>
        <w:t>,</w:t>
      </w:r>
      <w:r w:rsidR="001B40FE">
        <w:rPr>
          <w:sz w:val="28"/>
          <w:szCs w:val="28"/>
        </w:rPr>
        <w:t xml:space="preserve"> отчетности и контроля фи</w:t>
      </w:r>
      <w:r w:rsidR="00B707AD">
        <w:rPr>
          <w:sz w:val="28"/>
          <w:szCs w:val="28"/>
        </w:rPr>
        <w:t>нансового управления Анищенко Екатериной Викторовной</w:t>
      </w:r>
      <w:r w:rsidR="001B40FE">
        <w:rPr>
          <w:sz w:val="28"/>
          <w:szCs w:val="28"/>
        </w:rPr>
        <w:t xml:space="preserve"> проведена проверка</w:t>
      </w:r>
      <w:r w:rsidR="00A17D2A">
        <w:rPr>
          <w:sz w:val="28"/>
          <w:szCs w:val="28"/>
        </w:rPr>
        <w:t xml:space="preserve"> </w:t>
      </w:r>
      <w:r w:rsidR="00254F27">
        <w:rPr>
          <w:sz w:val="28"/>
          <w:szCs w:val="28"/>
        </w:rPr>
        <w:t xml:space="preserve">Муниципального бюджетного </w:t>
      </w:r>
      <w:r w:rsidR="00610AFC">
        <w:rPr>
          <w:sz w:val="28"/>
          <w:szCs w:val="28"/>
        </w:rPr>
        <w:t>общеобразовательного учреждения</w:t>
      </w:r>
      <w:r w:rsidR="00254F27">
        <w:rPr>
          <w:sz w:val="28"/>
          <w:szCs w:val="28"/>
        </w:rPr>
        <w:t xml:space="preserve"> «Средняя </w:t>
      </w:r>
      <w:r w:rsidR="00610AFC">
        <w:rPr>
          <w:sz w:val="28"/>
          <w:szCs w:val="28"/>
        </w:rPr>
        <w:t xml:space="preserve">общеобразовательная школа № 2 </w:t>
      </w:r>
      <w:proofErr w:type="spellStart"/>
      <w:r w:rsidR="00610AFC">
        <w:rPr>
          <w:sz w:val="28"/>
          <w:szCs w:val="28"/>
        </w:rPr>
        <w:t>пгт</w:t>
      </w:r>
      <w:proofErr w:type="spellEnd"/>
      <w:r w:rsidR="00610AFC">
        <w:rPr>
          <w:sz w:val="28"/>
          <w:szCs w:val="28"/>
        </w:rPr>
        <w:t>.</w:t>
      </w:r>
      <w:proofErr w:type="gramEnd"/>
      <w:r w:rsidR="00610AFC">
        <w:rPr>
          <w:sz w:val="28"/>
          <w:szCs w:val="28"/>
        </w:rPr>
        <w:t xml:space="preserve"> Кировский»</w:t>
      </w:r>
      <w:r w:rsidR="00A17D2A">
        <w:rPr>
          <w:sz w:val="28"/>
          <w:szCs w:val="28"/>
        </w:rPr>
        <w:t>, далее</w:t>
      </w:r>
      <w:r w:rsidR="001B40FE">
        <w:rPr>
          <w:sz w:val="28"/>
          <w:szCs w:val="28"/>
        </w:rPr>
        <w:t xml:space="preserve"> МБ</w:t>
      </w:r>
      <w:r w:rsidR="003B0585">
        <w:rPr>
          <w:sz w:val="28"/>
          <w:szCs w:val="28"/>
        </w:rPr>
        <w:t>О</w:t>
      </w:r>
      <w:r w:rsidR="001B40FE">
        <w:rPr>
          <w:sz w:val="28"/>
          <w:szCs w:val="28"/>
        </w:rPr>
        <w:t>У</w:t>
      </w:r>
      <w:r w:rsidR="002A4092">
        <w:rPr>
          <w:sz w:val="28"/>
          <w:szCs w:val="28"/>
        </w:rPr>
        <w:t xml:space="preserve"> </w:t>
      </w:r>
      <w:r w:rsidR="001B40FE">
        <w:rPr>
          <w:sz w:val="28"/>
          <w:szCs w:val="28"/>
        </w:rPr>
        <w:t xml:space="preserve"> «</w:t>
      </w:r>
      <w:r w:rsidR="003B0585">
        <w:rPr>
          <w:sz w:val="28"/>
          <w:szCs w:val="28"/>
        </w:rPr>
        <w:t xml:space="preserve">СОШ № 2 </w:t>
      </w:r>
      <w:proofErr w:type="spellStart"/>
      <w:r w:rsidR="003B0585">
        <w:rPr>
          <w:sz w:val="28"/>
          <w:szCs w:val="28"/>
        </w:rPr>
        <w:t>пгт</w:t>
      </w:r>
      <w:proofErr w:type="spellEnd"/>
      <w:r w:rsidR="003B0585">
        <w:rPr>
          <w:sz w:val="28"/>
          <w:szCs w:val="28"/>
        </w:rPr>
        <w:t>. Кировский</w:t>
      </w:r>
      <w:r w:rsidR="001B40FE">
        <w:rPr>
          <w:sz w:val="28"/>
          <w:szCs w:val="28"/>
        </w:rPr>
        <w:t>».</w:t>
      </w:r>
    </w:p>
    <w:p w:rsidR="001B40FE" w:rsidRDefault="001B40FE" w:rsidP="002A2B8A">
      <w:pPr>
        <w:spacing w:line="360" w:lineRule="auto"/>
        <w:ind w:firstLine="567"/>
        <w:jc w:val="both"/>
        <w:rPr>
          <w:sz w:val="28"/>
          <w:szCs w:val="28"/>
        </w:rPr>
      </w:pPr>
    </w:p>
    <w:p w:rsidR="00326C44" w:rsidRDefault="003A73A9" w:rsidP="002A2B8A">
      <w:pPr>
        <w:spacing w:line="360" w:lineRule="auto"/>
        <w:ind w:firstLine="567"/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Цель проверки:</w:t>
      </w:r>
      <w:r>
        <w:rPr>
          <w:sz w:val="28"/>
          <w:szCs w:val="28"/>
        </w:rPr>
        <w:t xml:space="preserve"> </w:t>
      </w:r>
      <w:r w:rsidR="00254F27">
        <w:rPr>
          <w:sz w:val="28"/>
          <w:szCs w:val="28"/>
        </w:rPr>
        <w:t>Предупреждения и выявления нарушений законодательства и иных нормативных правовых актов Российской Федерации</w:t>
      </w:r>
      <w:r w:rsidR="003B0585">
        <w:rPr>
          <w:sz w:val="28"/>
          <w:szCs w:val="28"/>
        </w:rPr>
        <w:t>.</w:t>
      </w:r>
    </w:p>
    <w:p w:rsidR="000C3E24" w:rsidRDefault="000C3E24" w:rsidP="002A2B8A">
      <w:pPr>
        <w:spacing w:line="360" w:lineRule="auto"/>
        <w:ind w:firstLine="567"/>
        <w:jc w:val="both"/>
        <w:rPr>
          <w:sz w:val="28"/>
          <w:szCs w:val="28"/>
        </w:rPr>
      </w:pPr>
    </w:p>
    <w:p w:rsidR="0025554B" w:rsidRDefault="0025554B" w:rsidP="002A2B8A">
      <w:pPr>
        <w:spacing w:line="360" w:lineRule="auto"/>
        <w:ind w:firstLine="567"/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Проверяемый период:</w:t>
      </w:r>
      <w:r>
        <w:rPr>
          <w:sz w:val="28"/>
          <w:szCs w:val="28"/>
        </w:rPr>
        <w:t xml:space="preserve"> </w:t>
      </w:r>
      <w:r w:rsidR="00254F27">
        <w:rPr>
          <w:sz w:val="28"/>
          <w:szCs w:val="28"/>
        </w:rPr>
        <w:t>с 01.01.2017г по 31.12.</w:t>
      </w:r>
      <w:r>
        <w:rPr>
          <w:sz w:val="28"/>
          <w:szCs w:val="28"/>
        </w:rPr>
        <w:t>2017г.</w:t>
      </w:r>
    </w:p>
    <w:p w:rsidR="00326C44" w:rsidRDefault="00326C44" w:rsidP="002A2B8A">
      <w:pPr>
        <w:spacing w:line="360" w:lineRule="auto"/>
        <w:ind w:firstLine="567"/>
        <w:jc w:val="both"/>
        <w:rPr>
          <w:sz w:val="28"/>
          <w:szCs w:val="28"/>
        </w:rPr>
      </w:pPr>
    </w:p>
    <w:p w:rsidR="003A73A9" w:rsidRDefault="003A73A9" w:rsidP="002A2B8A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 проведения проверки: </w:t>
      </w:r>
    </w:p>
    <w:p w:rsidR="003A73A9" w:rsidRDefault="0025554B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Проверка начата</w:t>
      </w:r>
      <w:r w:rsidR="003A73A9">
        <w:rPr>
          <w:sz w:val="28"/>
          <w:szCs w:val="28"/>
        </w:rPr>
        <w:t>:</w:t>
      </w:r>
      <w:r w:rsidR="00254F27" w:rsidRPr="00254F27">
        <w:rPr>
          <w:sz w:val="28"/>
          <w:szCs w:val="28"/>
        </w:rPr>
        <w:t xml:space="preserve"> 15</w:t>
      </w:r>
      <w:r w:rsidR="003B0585" w:rsidRPr="00254F27">
        <w:rPr>
          <w:sz w:val="28"/>
          <w:szCs w:val="28"/>
        </w:rPr>
        <w:t>.</w:t>
      </w:r>
      <w:r w:rsidR="001647D7">
        <w:rPr>
          <w:sz w:val="28"/>
          <w:szCs w:val="28"/>
        </w:rPr>
        <w:t>11</w:t>
      </w:r>
      <w:r w:rsidRPr="00254F27">
        <w:rPr>
          <w:sz w:val="28"/>
          <w:szCs w:val="28"/>
        </w:rPr>
        <w:t>.2018г</w:t>
      </w:r>
      <w:r>
        <w:rPr>
          <w:sz w:val="28"/>
          <w:szCs w:val="28"/>
        </w:rPr>
        <w:t xml:space="preserve">. </w:t>
      </w:r>
    </w:p>
    <w:p w:rsidR="0025554B" w:rsidRDefault="003A73A9" w:rsidP="002A2B8A">
      <w:pPr>
        <w:spacing w:line="360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="0025554B">
        <w:rPr>
          <w:sz w:val="28"/>
          <w:szCs w:val="28"/>
        </w:rPr>
        <w:t>кончена</w:t>
      </w:r>
      <w:proofErr w:type="gramEnd"/>
      <w:r>
        <w:rPr>
          <w:sz w:val="28"/>
          <w:szCs w:val="28"/>
        </w:rPr>
        <w:t>:</w:t>
      </w:r>
      <w:r w:rsidR="0025554B">
        <w:rPr>
          <w:sz w:val="28"/>
          <w:szCs w:val="28"/>
        </w:rPr>
        <w:t xml:space="preserve"> </w:t>
      </w:r>
      <w:r w:rsidR="00225433" w:rsidRPr="00225433">
        <w:rPr>
          <w:sz w:val="28"/>
          <w:szCs w:val="28"/>
        </w:rPr>
        <w:t>13</w:t>
      </w:r>
      <w:r w:rsidR="003B0585" w:rsidRPr="00225433">
        <w:rPr>
          <w:sz w:val="28"/>
          <w:szCs w:val="28"/>
        </w:rPr>
        <w:t>.</w:t>
      </w:r>
      <w:r w:rsidR="001647D7" w:rsidRPr="00225433">
        <w:rPr>
          <w:sz w:val="28"/>
          <w:szCs w:val="28"/>
        </w:rPr>
        <w:t>12</w:t>
      </w:r>
      <w:r w:rsidR="0025554B" w:rsidRPr="00225433">
        <w:rPr>
          <w:sz w:val="28"/>
          <w:szCs w:val="28"/>
        </w:rPr>
        <w:t>.2018г</w:t>
      </w:r>
      <w:r w:rsidR="00865C83" w:rsidRPr="00225433">
        <w:rPr>
          <w:sz w:val="28"/>
          <w:szCs w:val="28"/>
        </w:rPr>
        <w:t>.</w:t>
      </w:r>
    </w:p>
    <w:p w:rsidR="00326C44" w:rsidRDefault="00326C44" w:rsidP="002A2B8A">
      <w:pPr>
        <w:spacing w:line="360" w:lineRule="auto"/>
        <w:ind w:firstLine="567"/>
        <w:jc w:val="both"/>
        <w:rPr>
          <w:sz w:val="28"/>
          <w:szCs w:val="28"/>
        </w:rPr>
      </w:pPr>
    </w:p>
    <w:p w:rsidR="0025554B" w:rsidRPr="003A73A9" w:rsidRDefault="0025554B" w:rsidP="002A2B8A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A73A9">
        <w:rPr>
          <w:b/>
          <w:sz w:val="28"/>
          <w:szCs w:val="28"/>
        </w:rPr>
        <w:t>В ходе проверки изучались документы:</w:t>
      </w:r>
    </w:p>
    <w:p w:rsidR="00813607" w:rsidRDefault="00813607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Документы, подтверждающие регистрацию учреждения (свидетельство о постановке на учет в налоговом органе; свидетельство о государственной регистрации юридического лица);</w:t>
      </w:r>
    </w:p>
    <w:p w:rsidR="00813607" w:rsidRDefault="00813607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Устав</w:t>
      </w:r>
      <w:r w:rsidRPr="008A51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МБОУ «СОШ № 2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Кировский»;</w:t>
      </w:r>
    </w:p>
    <w:p w:rsidR="00813607" w:rsidRDefault="00813607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приказ о назначении на должность – руководителя и главного бухгалтера;</w:t>
      </w:r>
    </w:p>
    <w:p w:rsidR="00813607" w:rsidRDefault="00813607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учетная политика МБОУ «СОШ № 2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Кировский»;</w:t>
      </w:r>
    </w:p>
    <w:p w:rsidR="00813607" w:rsidRDefault="00813607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бухгалтерские документы и отчетность на предмет результативности деятельности учреждения;</w:t>
      </w:r>
    </w:p>
    <w:p w:rsidR="00813607" w:rsidRDefault="00813607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годовая бухгалтерская отчетность за 2017 год</w:t>
      </w:r>
      <w:r w:rsidRPr="008136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МБОУ «СОШ № 2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Кировский»;</w:t>
      </w:r>
    </w:p>
    <w:p w:rsidR="00813607" w:rsidRDefault="00813607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банковские документы за 2017 год</w:t>
      </w:r>
      <w:r w:rsidRPr="008136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МБОУ «СОШ № 2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Кировский»;</w:t>
      </w:r>
    </w:p>
    <w:p w:rsidR="00813607" w:rsidRDefault="00813607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штатное расписание на 2017 год</w:t>
      </w:r>
      <w:r w:rsidRPr="008136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МБОУ «СОШ № 2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Кировский»;</w:t>
      </w:r>
    </w:p>
    <w:p w:rsidR="00813607" w:rsidRDefault="00813607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расчеты с поставщиками и подрядчиками, акты сверки расчетов при кредиторской задолженности;</w:t>
      </w:r>
    </w:p>
    <w:p w:rsidR="00813607" w:rsidRDefault="00813607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наличие Положения, регламентирующего выплату заработной платы;</w:t>
      </w:r>
    </w:p>
    <w:p w:rsidR="00813607" w:rsidRDefault="00813607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табеля учета рабочего времени</w:t>
      </w:r>
      <w:r w:rsidRPr="008136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2017год МБОУ «СОШ № 2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Кировский»;</w:t>
      </w:r>
    </w:p>
    <w:p w:rsidR="00813607" w:rsidRDefault="00813607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личные дела сотрудников</w:t>
      </w:r>
      <w:r w:rsidRPr="008136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МБОУ «СОШ № 2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Кировский»;</w:t>
      </w:r>
    </w:p>
    <w:p w:rsidR="00254F27" w:rsidRDefault="00254F27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Положение о порядке оказания платных дополнительны</w:t>
      </w:r>
      <w:r w:rsidR="001647D7">
        <w:rPr>
          <w:sz w:val="28"/>
          <w:szCs w:val="28"/>
        </w:rPr>
        <w:t xml:space="preserve">х образовательных услуг в МБОУ </w:t>
      </w:r>
      <w:r w:rsidR="00813607">
        <w:rPr>
          <w:sz w:val="28"/>
          <w:szCs w:val="28"/>
        </w:rPr>
        <w:t xml:space="preserve">«СОШ № 2 </w:t>
      </w:r>
      <w:proofErr w:type="spellStart"/>
      <w:r w:rsidR="00813607">
        <w:rPr>
          <w:sz w:val="28"/>
          <w:szCs w:val="28"/>
        </w:rPr>
        <w:t>пгт</w:t>
      </w:r>
      <w:proofErr w:type="spellEnd"/>
      <w:r w:rsidR="00813607">
        <w:rPr>
          <w:sz w:val="28"/>
          <w:szCs w:val="28"/>
        </w:rPr>
        <w:t>. Кировский»;</w:t>
      </w:r>
    </w:p>
    <w:p w:rsidR="00813607" w:rsidRDefault="00813607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Положение</w:t>
      </w:r>
      <w:r w:rsidR="00A301A6">
        <w:rPr>
          <w:sz w:val="28"/>
          <w:szCs w:val="28"/>
        </w:rPr>
        <w:t xml:space="preserve"> о выплатах стимулирующего характера учителям и работникам МБОУ «СОШ № 2 </w:t>
      </w:r>
      <w:proofErr w:type="spellStart"/>
      <w:r w:rsidR="00A301A6">
        <w:rPr>
          <w:sz w:val="28"/>
          <w:szCs w:val="28"/>
        </w:rPr>
        <w:t>пгт</w:t>
      </w:r>
      <w:proofErr w:type="spellEnd"/>
      <w:r w:rsidR="00A301A6">
        <w:rPr>
          <w:sz w:val="28"/>
          <w:szCs w:val="28"/>
        </w:rPr>
        <w:t xml:space="preserve">. Кировский», </w:t>
      </w:r>
      <w:proofErr w:type="gramStart"/>
      <w:r w:rsidR="00A301A6">
        <w:rPr>
          <w:sz w:val="28"/>
          <w:szCs w:val="28"/>
        </w:rPr>
        <w:t>утвержденное</w:t>
      </w:r>
      <w:proofErr w:type="gramEnd"/>
      <w:r w:rsidR="00A301A6">
        <w:rPr>
          <w:sz w:val="28"/>
          <w:szCs w:val="28"/>
        </w:rPr>
        <w:t xml:space="preserve"> директором от 14.01.2014 г.</w:t>
      </w:r>
      <w:r w:rsidR="00A301A6" w:rsidRPr="00A301A6">
        <w:rPr>
          <w:sz w:val="28"/>
          <w:szCs w:val="28"/>
        </w:rPr>
        <w:t xml:space="preserve"> </w:t>
      </w:r>
      <w:r w:rsidR="00A301A6">
        <w:rPr>
          <w:sz w:val="28"/>
          <w:szCs w:val="28"/>
        </w:rPr>
        <w:t>№ 73-а;</w:t>
      </w:r>
    </w:p>
    <w:p w:rsidR="00A301A6" w:rsidRDefault="00A301A6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Положение о системе оплаты труда работников МБОУ «СОШ № 2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Кировский» подведомственного отделу образования Кировского муниципального района Приморского края, по виду экономической деятельности «Образование»</w:t>
      </w:r>
      <w:r w:rsidRPr="00A301A6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утвержденное директором от 06.01.2014 г.</w:t>
      </w:r>
      <w:r w:rsidRPr="00A301A6">
        <w:rPr>
          <w:sz w:val="28"/>
          <w:szCs w:val="28"/>
        </w:rPr>
        <w:t xml:space="preserve"> </w:t>
      </w:r>
      <w:r>
        <w:rPr>
          <w:sz w:val="28"/>
          <w:szCs w:val="28"/>
        </w:rPr>
        <w:t>№ 72-а.</w:t>
      </w:r>
    </w:p>
    <w:p w:rsidR="00A301A6" w:rsidRDefault="00A301A6" w:rsidP="002A2B8A">
      <w:pPr>
        <w:spacing w:line="360" w:lineRule="auto"/>
        <w:ind w:firstLine="567"/>
        <w:jc w:val="both"/>
        <w:rPr>
          <w:sz w:val="28"/>
          <w:szCs w:val="28"/>
        </w:rPr>
      </w:pPr>
    </w:p>
    <w:p w:rsidR="00A301A6" w:rsidRPr="00003839" w:rsidRDefault="00A301A6" w:rsidP="002A2B8A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003839">
        <w:rPr>
          <w:b/>
          <w:i/>
          <w:sz w:val="28"/>
          <w:szCs w:val="28"/>
        </w:rPr>
        <w:lastRenderedPageBreak/>
        <w:t xml:space="preserve">Общие сведения. Анализ нормативных документов, регулирующих деятельность </w:t>
      </w:r>
      <w:r>
        <w:rPr>
          <w:b/>
          <w:i/>
          <w:sz w:val="28"/>
          <w:szCs w:val="28"/>
        </w:rPr>
        <w:t>МБОУ  «СОШ № 2</w:t>
      </w:r>
      <w:r w:rsidRPr="001F1325">
        <w:rPr>
          <w:b/>
          <w:i/>
          <w:sz w:val="28"/>
          <w:szCs w:val="28"/>
        </w:rPr>
        <w:t xml:space="preserve"> </w:t>
      </w:r>
      <w:proofErr w:type="spellStart"/>
      <w:r w:rsidRPr="001F1325">
        <w:rPr>
          <w:b/>
          <w:i/>
          <w:sz w:val="28"/>
          <w:szCs w:val="28"/>
        </w:rPr>
        <w:t>пгт</w:t>
      </w:r>
      <w:proofErr w:type="spellEnd"/>
      <w:r w:rsidRPr="001F1325">
        <w:rPr>
          <w:b/>
          <w:i/>
          <w:sz w:val="28"/>
          <w:szCs w:val="28"/>
        </w:rPr>
        <w:t>. Кировский»</w:t>
      </w:r>
    </w:p>
    <w:p w:rsidR="00A301A6" w:rsidRPr="00C8418C" w:rsidRDefault="00A301A6" w:rsidP="002A2B8A">
      <w:pPr>
        <w:spacing w:line="360" w:lineRule="auto"/>
        <w:ind w:firstLine="567"/>
        <w:jc w:val="center"/>
        <w:rPr>
          <w:i/>
          <w:sz w:val="28"/>
          <w:szCs w:val="28"/>
        </w:rPr>
      </w:pPr>
    </w:p>
    <w:p w:rsidR="00A301A6" w:rsidRPr="00F25E0C" w:rsidRDefault="00A301A6" w:rsidP="002A2B8A">
      <w:pPr>
        <w:spacing w:line="360" w:lineRule="auto"/>
        <w:ind w:firstLine="567"/>
        <w:jc w:val="both"/>
        <w:rPr>
          <w:sz w:val="28"/>
          <w:szCs w:val="28"/>
        </w:rPr>
      </w:pPr>
      <w:r w:rsidRPr="00F25E0C">
        <w:rPr>
          <w:sz w:val="28"/>
          <w:szCs w:val="28"/>
        </w:rPr>
        <w:t xml:space="preserve">В своей деятельности </w:t>
      </w:r>
      <w:r>
        <w:rPr>
          <w:sz w:val="28"/>
          <w:szCs w:val="28"/>
        </w:rPr>
        <w:t>Учреждение</w:t>
      </w:r>
      <w:r w:rsidRPr="00F25E0C">
        <w:rPr>
          <w:sz w:val="28"/>
          <w:szCs w:val="28"/>
        </w:rPr>
        <w:t xml:space="preserve"> руководствуется Уставом</w:t>
      </w:r>
      <w:r>
        <w:rPr>
          <w:sz w:val="28"/>
          <w:szCs w:val="28"/>
        </w:rPr>
        <w:t>, утвержденным Постановлением администрации Кировского муниципального района от</w:t>
      </w:r>
      <w:r w:rsidRPr="0087671C">
        <w:rPr>
          <w:sz w:val="28"/>
          <w:szCs w:val="28"/>
        </w:rPr>
        <w:t xml:space="preserve"> </w:t>
      </w:r>
      <w:r w:rsidR="00EF6307" w:rsidRPr="00EF6307">
        <w:rPr>
          <w:sz w:val="28"/>
          <w:szCs w:val="28"/>
        </w:rPr>
        <w:t>23</w:t>
      </w:r>
      <w:r w:rsidRPr="00EF6307">
        <w:rPr>
          <w:sz w:val="28"/>
          <w:szCs w:val="28"/>
        </w:rPr>
        <w:t>.11.2015 года № 5</w:t>
      </w:r>
      <w:r w:rsidR="00EF6307" w:rsidRPr="00EF6307">
        <w:rPr>
          <w:sz w:val="28"/>
          <w:szCs w:val="28"/>
        </w:rPr>
        <w:t>10</w:t>
      </w:r>
      <w:r w:rsidRPr="00EF6307">
        <w:rPr>
          <w:sz w:val="28"/>
          <w:szCs w:val="28"/>
        </w:rPr>
        <w:t>.</w:t>
      </w:r>
    </w:p>
    <w:p w:rsidR="00A301A6" w:rsidRPr="00110EF1" w:rsidRDefault="00A301A6" w:rsidP="002A2B8A">
      <w:pPr>
        <w:spacing w:line="360" w:lineRule="auto"/>
        <w:ind w:firstLine="567"/>
        <w:jc w:val="both"/>
        <w:rPr>
          <w:sz w:val="28"/>
          <w:szCs w:val="28"/>
        </w:rPr>
      </w:pPr>
      <w:r w:rsidRPr="0087671C">
        <w:rPr>
          <w:sz w:val="28"/>
          <w:szCs w:val="28"/>
        </w:rPr>
        <w:t xml:space="preserve">Согласно </w:t>
      </w:r>
      <w:r w:rsidRPr="00EF6307">
        <w:rPr>
          <w:sz w:val="28"/>
          <w:szCs w:val="28"/>
        </w:rPr>
        <w:t xml:space="preserve">п. 1.5. главы 1 действующего </w:t>
      </w:r>
      <w:r w:rsidRPr="0087671C">
        <w:rPr>
          <w:sz w:val="28"/>
          <w:szCs w:val="28"/>
        </w:rPr>
        <w:t>Устава учредителем образовательной организации является Кировский муниципальный район. Функции и полномочия учредителя образовательной организации от имени Кировского муниципального района осуществляет администрация Кировского муниципального района.</w:t>
      </w:r>
      <w:r w:rsidRPr="00110EF1">
        <w:rPr>
          <w:sz w:val="28"/>
          <w:szCs w:val="28"/>
        </w:rPr>
        <w:t xml:space="preserve"> </w:t>
      </w:r>
    </w:p>
    <w:p w:rsidR="00A301A6" w:rsidRPr="00EF6307" w:rsidRDefault="00A301A6" w:rsidP="002A2B8A">
      <w:pPr>
        <w:spacing w:line="360" w:lineRule="auto"/>
        <w:ind w:firstLine="567"/>
        <w:jc w:val="both"/>
        <w:rPr>
          <w:sz w:val="28"/>
          <w:szCs w:val="28"/>
        </w:rPr>
      </w:pPr>
      <w:r w:rsidRPr="00F25E0C">
        <w:rPr>
          <w:sz w:val="28"/>
          <w:szCs w:val="28"/>
        </w:rPr>
        <w:t xml:space="preserve">В качестве юридического лица </w:t>
      </w:r>
      <w:r>
        <w:rPr>
          <w:sz w:val="28"/>
          <w:szCs w:val="28"/>
        </w:rPr>
        <w:t>Учреждение</w:t>
      </w:r>
      <w:r w:rsidRPr="00F25E0C">
        <w:rPr>
          <w:sz w:val="28"/>
          <w:szCs w:val="28"/>
        </w:rPr>
        <w:t xml:space="preserve"> зарегистрировано </w:t>
      </w:r>
      <w:r>
        <w:rPr>
          <w:sz w:val="28"/>
          <w:szCs w:val="28"/>
        </w:rPr>
        <w:t>Межрайонной инспекцией Федеральной налоговой службы № 7 по Приморскому краю</w:t>
      </w:r>
      <w:r w:rsidRPr="00F25E0C">
        <w:rPr>
          <w:sz w:val="28"/>
          <w:szCs w:val="28"/>
        </w:rPr>
        <w:t xml:space="preserve"> </w:t>
      </w:r>
      <w:r w:rsidR="00EF6307" w:rsidRPr="00EF6307">
        <w:rPr>
          <w:sz w:val="28"/>
          <w:szCs w:val="28"/>
        </w:rPr>
        <w:t>23.12.2002г.</w:t>
      </w:r>
      <w:r w:rsidRPr="00EF6307">
        <w:rPr>
          <w:sz w:val="28"/>
          <w:szCs w:val="28"/>
        </w:rPr>
        <w:t xml:space="preserve"> за основным государственным регистрационным номером </w:t>
      </w:r>
      <w:r w:rsidR="00EF6307" w:rsidRPr="00EF6307">
        <w:rPr>
          <w:sz w:val="28"/>
          <w:szCs w:val="28"/>
        </w:rPr>
        <w:t>1022500678056</w:t>
      </w:r>
      <w:r w:rsidRPr="00EF6307">
        <w:rPr>
          <w:sz w:val="28"/>
          <w:szCs w:val="28"/>
        </w:rPr>
        <w:t xml:space="preserve">, ИНН </w:t>
      </w:r>
      <w:r w:rsidR="00EF6307" w:rsidRPr="00EF6307">
        <w:rPr>
          <w:sz w:val="28"/>
          <w:szCs w:val="28"/>
        </w:rPr>
        <w:t>2516001121</w:t>
      </w:r>
      <w:r w:rsidRPr="00EF6307">
        <w:rPr>
          <w:sz w:val="28"/>
          <w:szCs w:val="28"/>
        </w:rPr>
        <w:t>, КП</w:t>
      </w:r>
      <w:r w:rsidR="00EF6307" w:rsidRPr="00EF6307">
        <w:rPr>
          <w:sz w:val="28"/>
          <w:szCs w:val="28"/>
        </w:rPr>
        <w:t>П 251601001, ОКПО 33617218</w:t>
      </w:r>
      <w:r w:rsidRPr="00EF6307">
        <w:rPr>
          <w:sz w:val="28"/>
          <w:szCs w:val="28"/>
        </w:rPr>
        <w:t>.</w:t>
      </w:r>
    </w:p>
    <w:p w:rsidR="00A301A6" w:rsidRPr="00EF6307" w:rsidRDefault="00A301A6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Юридический адрес и место нахождения Учреждения: 692091 Приморский край Кировский район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. Кировский ул. </w:t>
      </w:r>
      <w:r w:rsidR="00F94C22" w:rsidRPr="00EF6307">
        <w:rPr>
          <w:sz w:val="28"/>
          <w:szCs w:val="28"/>
        </w:rPr>
        <w:t xml:space="preserve">Ленинская </w:t>
      </w:r>
      <w:r w:rsidR="00EF6307" w:rsidRPr="00EF6307">
        <w:rPr>
          <w:sz w:val="28"/>
          <w:szCs w:val="28"/>
        </w:rPr>
        <w:t>39</w:t>
      </w:r>
      <w:r w:rsidRPr="00EF6307">
        <w:rPr>
          <w:sz w:val="28"/>
          <w:szCs w:val="28"/>
        </w:rPr>
        <w:t>.</w:t>
      </w:r>
    </w:p>
    <w:p w:rsidR="00A301A6" w:rsidRPr="008E7679" w:rsidRDefault="00A301A6" w:rsidP="002A2B8A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B8785B">
        <w:rPr>
          <w:sz w:val="28"/>
          <w:szCs w:val="28"/>
        </w:rPr>
        <w:t xml:space="preserve">Присвоен код экономической деятельности </w:t>
      </w:r>
      <w:r w:rsidR="008E7679" w:rsidRPr="008E7679">
        <w:rPr>
          <w:sz w:val="28"/>
          <w:szCs w:val="28"/>
        </w:rPr>
        <w:t>(ОКВЭД) 85,14</w:t>
      </w:r>
      <w:r w:rsidRPr="008E7679">
        <w:rPr>
          <w:sz w:val="28"/>
          <w:szCs w:val="28"/>
        </w:rPr>
        <w:t xml:space="preserve"> образование </w:t>
      </w:r>
      <w:r w:rsidR="008E7679" w:rsidRPr="008E7679">
        <w:rPr>
          <w:sz w:val="28"/>
          <w:szCs w:val="28"/>
        </w:rPr>
        <w:t>среднее</w:t>
      </w:r>
      <w:r w:rsidRPr="008E7679">
        <w:rPr>
          <w:sz w:val="28"/>
          <w:szCs w:val="28"/>
        </w:rPr>
        <w:t xml:space="preserve"> общее. </w:t>
      </w:r>
    </w:p>
    <w:p w:rsidR="00A301A6" w:rsidRDefault="00A301A6" w:rsidP="002A2B8A">
      <w:pPr>
        <w:spacing w:line="360" w:lineRule="auto"/>
        <w:ind w:firstLine="567"/>
        <w:jc w:val="both"/>
        <w:rPr>
          <w:sz w:val="28"/>
          <w:szCs w:val="28"/>
        </w:rPr>
      </w:pPr>
      <w:r w:rsidRPr="002146F5">
        <w:rPr>
          <w:sz w:val="28"/>
          <w:szCs w:val="28"/>
        </w:rPr>
        <w:t xml:space="preserve">В </w:t>
      </w:r>
      <w:r>
        <w:rPr>
          <w:sz w:val="28"/>
          <w:szCs w:val="28"/>
        </w:rPr>
        <w:t>проверяемом периоде ответственными лицами являлись:</w:t>
      </w:r>
    </w:p>
    <w:p w:rsidR="00A301A6" w:rsidRDefault="00A301A6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директор – </w:t>
      </w:r>
      <w:r w:rsidR="00F94C22">
        <w:rPr>
          <w:sz w:val="28"/>
          <w:szCs w:val="28"/>
        </w:rPr>
        <w:t xml:space="preserve">Григорьева Наталья Николаевна с </w:t>
      </w:r>
      <w:r w:rsidR="008E7679" w:rsidRPr="008E7679">
        <w:rPr>
          <w:sz w:val="28"/>
          <w:szCs w:val="28"/>
        </w:rPr>
        <w:t>01.02.2016г.</w:t>
      </w:r>
      <w:r w:rsidR="00F94C22" w:rsidRPr="008E7679">
        <w:rPr>
          <w:sz w:val="28"/>
          <w:szCs w:val="28"/>
        </w:rPr>
        <w:t xml:space="preserve"> </w:t>
      </w:r>
      <w:r w:rsidR="00F94C22">
        <w:rPr>
          <w:sz w:val="28"/>
          <w:szCs w:val="28"/>
        </w:rPr>
        <w:t>по настоящее время</w:t>
      </w:r>
      <w:r w:rsidR="008E7679">
        <w:rPr>
          <w:sz w:val="28"/>
          <w:szCs w:val="28"/>
        </w:rPr>
        <w:t>.</w:t>
      </w:r>
    </w:p>
    <w:p w:rsidR="00A301A6" w:rsidRPr="008E7679" w:rsidRDefault="00A301A6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главный бухгалтер – </w:t>
      </w:r>
      <w:proofErr w:type="spellStart"/>
      <w:r w:rsidR="008E7679" w:rsidRPr="008E7679">
        <w:rPr>
          <w:sz w:val="28"/>
          <w:szCs w:val="28"/>
        </w:rPr>
        <w:t>Чужакова</w:t>
      </w:r>
      <w:proofErr w:type="spellEnd"/>
      <w:r w:rsidR="008E7679" w:rsidRPr="008E7679">
        <w:rPr>
          <w:sz w:val="28"/>
          <w:szCs w:val="28"/>
        </w:rPr>
        <w:t xml:space="preserve"> Алла Владимировна</w:t>
      </w:r>
      <w:r w:rsidRPr="008E7679">
        <w:rPr>
          <w:sz w:val="28"/>
          <w:szCs w:val="28"/>
        </w:rPr>
        <w:t xml:space="preserve"> уволе</w:t>
      </w:r>
      <w:r w:rsidR="008E7679" w:rsidRPr="008E7679">
        <w:rPr>
          <w:sz w:val="28"/>
          <w:szCs w:val="28"/>
        </w:rPr>
        <w:t>на по собственному желанию 31.10</w:t>
      </w:r>
      <w:r w:rsidRPr="008E7679">
        <w:rPr>
          <w:sz w:val="28"/>
          <w:szCs w:val="28"/>
        </w:rPr>
        <w:t>.2018г.</w:t>
      </w:r>
    </w:p>
    <w:p w:rsidR="00A301A6" w:rsidRPr="008E7679" w:rsidRDefault="00A301A6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главный бухгалтер – </w:t>
      </w:r>
      <w:proofErr w:type="spellStart"/>
      <w:r w:rsidR="008E7679" w:rsidRPr="008E7679">
        <w:rPr>
          <w:sz w:val="28"/>
          <w:szCs w:val="28"/>
        </w:rPr>
        <w:t>Дубодел</w:t>
      </w:r>
      <w:proofErr w:type="spellEnd"/>
      <w:r w:rsidR="008E7679" w:rsidRPr="008E7679">
        <w:rPr>
          <w:sz w:val="28"/>
          <w:szCs w:val="28"/>
        </w:rPr>
        <w:t xml:space="preserve"> Марианна Владимировна</w:t>
      </w:r>
      <w:r w:rsidRPr="008E7679">
        <w:rPr>
          <w:sz w:val="28"/>
          <w:szCs w:val="28"/>
        </w:rPr>
        <w:t xml:space="preserve"> с 01.0</w:t>
      </w:r>
      <w:r w:rsidR="008E7679" w:rsidRPr="008E7679">
        <w:rPr>
          <w:sz w:val="28"/>
          <w:szCs w:val="28"/>
        </w:rPr>
        <w:t>9</w:t>
      </w:r>
      <w:r w:rsidRPr="008E7679">
        <w:rPr>
          <w:sz w:val="28"/>
          <w:szCs w:val="28"/>
        </w:rPr>
        <w:t>.201</w:t>
      </w:r>
      <w:r w:rsidR="008E7679" w:rsidRPr="008E7679">
        <w:rPr>
          <w:sz w:val="28"/>
          <w:szCs w:val="28"/>
        </w:rPr>
        <w:t>7</w:t>
      </w:r>
      <w:r w:rsidRPr="008E7679">
        <w:rPr>
          <w:sz w:val="28"/>
          <w:szCs w:val="28"/>
        </w:rPr>
        <w:t>г.</w:t>
      </w:r>
      <w:r w:rsidR="008E7679" w:rsidRPr="008E7679">
        <w:rPr>
          <w:sz w:val="28"/>
          <w:szCs w:val="28"/>
        </w:rPr>
        <w:t xml:space="preserve"> по 31.08.2018г. на время декретного отпуска </w:t>
      </w:r>
      <w:proofErr w:type="spellStart"/>
      <w:r w:rsidR="008E7679" w:rsidRPr="008E7679">
        <w:rPr>
          <w:sz w:val="28"/>
          <w:szCs w:val="28"/>
        </w:rPr>
        <w:t>Чужаковой</w:t>
      </w:r>
      <w:proofErr w:type="spellEnd"/>
      <w:r w:rsidR="008E7679" w:rsidRPr="008E7679">
        <w:rPr>
          <w:sz w:val="28"/>
          <w:szCs w:val="28"/>
        </w:rPr>
        <w:t xml:space="preserve"> А.В.</w:t>
      </w:r>
    </w:p>
    <w:p w:rsidR="00CC05FF" w:rsidRPr="00CC05FF" w:rsidRDefault="00CC05FF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нарушение </w:t>
      </w:r>
      <w:r w:rsidRPr="00CC05FF">
        <w:rPr>
          <w:sz w:val="28"/>
          <w:szCs w:val="28"/>
        </w:rPr>
        <w:t>ст. 8 Федерального закона от 06.12.2011 № 402</w:t>
      </w:r>
      <w:r>
        <w:rPr>
          <w:sz w:val="28"/>
          <w:szCs w:val="28"/>
        </w:rPr>
        <w:t xml:space="preserve">-ФЗ «О бухгалтерском учете», </w:t>
      </w:r>
      <w:r w:rsidRPr="00CC05FF">
        <w:rPr>
          <w:sz w:val="28"/>
          <w:szCs w:val="28"/>
        </w:rPr>
        <w:t>ст.167, ст.31</w:t>
      </w:r>
      <w:r>
        <w:rPr>
          <w:sz w:val="28"/>
          <w:szCs w:val="28"/>
        </w:rPr>
        <w:t xml:space="preserve">3, ст.339 Налогового Кодекса РФ, </w:t>
      </w:r>
      <w:r w:rsidRPr="00CC05FF">
        <w:rPr>
          <w:sz w:val="28"/>
          <w:szCs w:val="28"/>
        </w:rPr>
        <w:t>п. 6. Приказа Минфина РФ от 01.12.2010 г. № 157н.</w:t>
      </w:r>
      <w:r>
        <w:rPr>
          <w:sz w:val="28"/>
          <w:szCs w:val="28"/>
        </w:rPr>
        <w:t xml:space="preserve"> Учетная поли</w:t>
      </w:r>
      <w:r w:rsidR="002C0BFD">
        <w:rPr>
          <w:sz w:val="28"/>
          <w:szCs w:val="28"/>
        </w:rPr>
        <w:t xml:space="preserve">тика к проверке </w:t>
      </w:r>
      <w:r w:rsidR="002C0BFD">
        <w:rPr>
          <w:sz w:val="28"/>
          <w:szCs w:val="28"/>
        </w:rPr>
        <w:lastRenderedPageBreak/>
        <w:t>не представлена,</w:t>
      </w:r>
      <w:r>
        <w:rPr>
          <w:sz w:val="28"/>
          <w:szCs w:val="28"/>
        </w:rPr>
        <w:t xml:space="preserve"> </w:t>
      </w:r>
      <w:r w:rsidR="002C0BFD">
        <w:rPr>
          <w:sz w:val="28"/>
          <w:szCs w:val="28"/>
        </w:rPr>
        <w:t>ч</w:t>
      </w:r>
      <w:r w:rsidR="00D80F26">
        <w:rPr>
          <w:sz w:val="28"/>
          <w:szCs w:val="28"/>
        </w:rPr>
        <w:t>то позволяет сделать вывод о ее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отсутствии</w:t>
      </w:r>
      <w:proofErr w:type="gramEnd"/>
      <w:r>
        <w:rPr>
          <w:sz w:val="28"/>
          <w:szCs w:val="28"/>
        </w:rPr>
        <w:t xml:space="preserve"> </w:t>
      </w:r>
      <w:r w:rsidR="002C0BFD">
        <w:rPr>
          <w:sz w:val="28"/>
          <w:szCs w:val="28"/>
        </w:rPr>
        <w:t>и является недопустимым при принятии локальных нормативных актов учреждения.</w:t>
      </w:r>
    </w:p>
    <w:p w:rsidR="001647D7" w:rsidRPr="008E7679" w:rsidRDefault="001647D7" w:rsidP="002A2B8A">
      <w:pPr>
        <w:spacing w:line="360" w:lineRule="auto"/>
        <w:ind w:firstLine="567"/>
        <w:jc w:val="both"/>
        <w:rPr>
          <w:sz w:val="28"/>
          <w:szCs w:val="28"/>
        </w:rPr>
      </w:pPr>
    </w:p>
    <w:p w:rsidR="00F94C22" w:rsidRPr="00123E0B" w:rsidRDefault="00F94C22" w:rsidP="002A2B8A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123E0B">
        <w:rPr>
          <w:b/>
          <w:i/>
          <w:sz w:val="28"/>
          <w:szCs w:val="28"/>
        </w:rPr>
        <w:t>Оплата труда работников учреждения в 2017 году регламентировалась следующими документами:</w:t>
      </w:r>
    </w:p>
    <w:p w:rsidR="00F94C22" w:rsidRDefault="00F94C22" w:rsidP="002A2B8A">
      <w:pPr>
        <w:pStyle w:val="a5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Штатным расписанием с 01.01.2017 года, утвержденным директором учреждения. Штатная </w:t>
      </w:r>
      <w:proofErr w:type="gramStart"/>
      <w:r>
        <w:rPr>
          <w:sz w:val="28"/>
          <w:szCs w:val="28"/>
        </w:rPr>
        <w:t>численность</w:t>
      </w:r>
      <w:proofErr w:type="gramEnd"/>
      <w:r>
        <w:rPr>
          <w:sz w:val="28"/>
          <w:szCs w:val="28"/>
        </w:rPr>
        <w:t xml:space="preserve"> утвержденная штатным распи</w:t>
      </w:r>
      <w:r w:rsidR="002736AC">
        <w:rPr>
          <w:sz w:val="28"/>
          <w:szCs w:val="28"/>
        </w:rPr>
        <w:t>сание на 2017 год составила 53,25</w:t>
      </w:r>
      <w:r>
        <w:rPr>
          <w:sz w:val="28"/>
          <w:szCs w:val="28"/>
        </w:rPr>
        <w:t xml:space="preserve"> единиц.</w:t>
      </w:r>
    </w:p>
    <w:p w:rsidR="004101FB" w:rsidRDefault="002736AC" w:rsidP="002A2B8A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2736AC">
        <w:rPr>
          <w:sz w:val="28"/>
          <w:szCs w:val="28"/>
        </w:rPr>
        <w:t>Положение</w:t>
      </w:r>
      <w:r>
        <w:rPr>
          <w:sz w:val="28"/>
          <w:szCs w:val="28"/>
        </w:rPr>
        <w:t>м</w:t>
      </w:r>
      <w:r w:rsidRPr="002736AC">
        <w:rPr>
          <w:sz w:val="28"/>
          <w:szCs w:val="28"/>
        </w:rPr>
        <w:t xml:space="preserve"> о системе оплаты труда работников МБОУ «СОШ № 2 </w:t>
      </w:r>
      <w:proofErr w:type="spellStart"/>
      <w:r w:rsidRPr="002736AC">
        <w:rPr>
          <w:sz w:val="28"/>
          <w:szCs w:val="28"/>
        </w:rPr>
        <w:t>пгт</w:t>
      </w:r>
      <w:proofErr w:type="spellEnd"/>
      <w:r w:rsidRPr="002736AC">
        <w:rPr>
          <w:sz w:val="28"/>
          <w:szCs w:val="28"/>
        </w:rPr>
        <w:t xml:space="preserve">. Кировский» подведомственного отделу образования Кировского муниципального района Приморского края, по виду экономической деятельности «Образование» </w:t>
      </w:r>
      <w:r>
        <w:rPr>
          <w:sz w:val="28"/>
          <w:szCs w:val="28"/>
        </w:rPr>
        <w:t>утвержденным</w:t>
      </w:r>
      <w:r w:rsidRPr="002736AC">
        <w:rPr>
          <w:sz w:val="28"/>
          <w:szCs w:val="28"/>
        </w:rPr>
        <w:t xml:space="preserve"> директором </w:t>
      </w:r>
      <w:r>
        <w:rPr>
          <w:sz w:val="28"/>
          <w:szCs w:val="28"/>
        </w:rPr>
        <w:t xml:space="preserve">школы </w:t>
      </w:r>
      <w:r w:rsidRPr="002736AC">
        <w:rPr>
          <w:sz w:val="28"/>
          <w:szCs w:val="28"/>
        </w:rPr>
        <w:t>от 06.01.2014 г. № 72-а.</w:t>
      </w:r>
    </w:p>
    <w:p w:rsidR="004101FB" w:rsidRDefault="00F94C22" w:rsidP="002A2B8A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2736AC">
        <w:rPr>
          <w:sz w:val="28"/>
          <w:szCs w:val="28"/>
        </w:rPr>
        <w:t xml:space="preserve">Проверкой положения об оплате труда установлено следующее: </w:t>
      </w:r>
    </w:p>
    <w:p w:rsidR="00F94C22" w:rsidRPr="002736AC" w:rsidRDefault="00F94C22" w:rsidP="002A2B8A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2736AC">
        <w:rPr>
          <w:sz w:val="28"/>
          <w:szCs w:val="28"/>
        </w:rPr>
        <w:t>- заработная плата выплачивается 30 и 15 числа месяца, путем перечисления денежных средств на лицевые счета сотрудников;</w:t>
      </w:r>
    </w:p>
    <w:p w:rsidR="00F94C22" w:rsidRDefault="00F94C22" w:rsidP="002A2B8A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стимулирующие выплаты, размеры и условия их осуществления устанавливаются с учетов утвержденных директором Учреждения показателей и критериев </w:t>
      </w:r>
      <w:proofErr w:type="gramStart"/>
      <w:r>
        <w:rPr>
          <w:sz w:val="28"/>
          <w:szCs w:val="28"/>
        </w:rPr>
        <w:t>оценки эффективности труда работников учреждения</w:t>
      </w:r>
      <w:proofErr w:type="gramEnd"/>
      <w:r>
        <w:rPr>
          <w:sz w:val="28"/>
          <w:szCs w:val="28"/>
        </w:rPr>
        <w:t xml:space="preserve">. </w:t>
      </w:r>
    </w:p>
    <w:p w:rsidR="00F94C22" w:rsidRDefault="00F94C22" w:rsidP="002A2B8A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736AC">
        <w:rPr>
          <w:sz w:val="28"/>
          <w:szCs w:val="28"/>
        </w:rPr>
        <w:t xml:space="preserve"> МБОУ «СОШ № 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. Кировский» действует Положение о распределении стимулирующей </w:t>
      </w:r>
      <w:proofErr w:type="gramStart"/>
      <w:r>
        <w:rPr>
          <w:sz w:val="28"/>
          <w:szCs w:val="28"/>
        </w:rPr>
        <w:t>части фонда оплаты труда педагогических работников</w:t>
      </w:r>
      <w:proofErr w:type="gramEnd"/>
      <w:r>
        <w:rPr>
          <w:sz w:val="28"/>
          <w:szCs w:val="28"/>
        </w:rPr>
        <w:t xml:space="preserve"> включая административно – управленческий персонал, специалистов и технических исполнителей</w:t>
      </w:r>
      <w:r w:rsidR="00ED2200">
        <w:rPr>
          <w:sz w:val="28"/>
          <w:szCs w:val="28"/>
        </w:rPr>
        <w:t>.</w:t>
      </w:r>
      <w:r>
        <w:rPr>
          <w:sz w:val="28"/>
          <w:szCs w:val="28"/>
        </w:rPr>
        <w:t xml:space="preserve"> Настоящее Положение введено с целью усиления материальной заинтересованности работников школы, развитие творческой активности и инициативы работников при реализации поставленных перед коллективом</w:t>
      </w:r>
      <w:r w:rsidRPr="00BC220B">
        <w:rPr>
          <w:sz w:val="28"/>
          <w:szCs w:val="28"/>
        </w:rPr>
        <w:t xml:space="preserve"> </w:t>
      </w:r>
      <w:r>
        <w:rPr>
          <w:sz w:val="28"/>
          <w:szCs w:val="28"/>
        </w:rPr>
        <w:t>задач, укрепления и развития материально -</w:t>
      </w:r>
      <w:r w:rsidR="00ED2200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технической базы, повышения качества и эффективности образовательного процесса, закрепления в учреждении высококвалифицированных кадров.</w:t>
      </w:r>
    </w:p>
    <w:p w:rsidR="00F94C22" w:rsidRDefault="00F94C22" w:rsidP="002A2B8A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проверки были представлены: штатное расписание, Положен</w:t>
      </w:r>
      <w:r w:rsidR="00D80F26">
        <w:rPr>
          <w:sz w:val="28"/>
          <w:szCs w:val="28"/>
        </w:rPr>
        <w:t xml:space="preserve">ие об оплате труда работников, </w:t>
      </w:r>
      <w:r>
        <w:rPr>
          <w:sz w:val="28"/>
          <w:szCs w:val="28"/>
        </w:rPr>
        <w:t xml:space="preserve">Положение о порядке </w:t>
      </w:r>
      <w:proofErr w:type="gramStart"/>
      <w:r>
        <w:rPr>
          <w:sz w:val="28"/>
          <w:szCs w:val="28"/>
        </w:rPr>
        <w:t>распределения стимулирующей части фонда оплаты труда педагогических</w:t>
      </w:r>
      <w:proofErr w:type="gramEnd"/>
      <w:r>
        <w:rPr>
          <w:sz w:val="28"/>
          <w:szCs w:val="28"/>
        </w:rPr>
        <w:t xml:space="preserve"> работников, административно – управленческого персонала, специалист</w:t>
      </w:r>
      <w:r w:rsidR="00D80F26">
        <w:rPr>
          <w:sz w:val="28"/>
          <w:szCs w:val="28"/>
        </w:rPr>
        <w:t>ов и технических исполнителей, п</w:t>
      </w:r>
      <w:r>
        <w:rPr>
          <w:sz w:val="28"/>
          <w:szCs w:val="28"/>
        </w:rPr>
        <w:t>риказы о стимулировании, лицевые счета сотрудников.</w:t>
      </w:r>
    </w:p>
    <w:p w:rsidR="00F94C22" w:rsidRDefault="00F94C22" w:rsidP="002A2B8A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Выплаты стимулирующего характера начислялись и предоставлялись работникам учреждения каждый месяц приказами </w:t>
      </w:r>
      <w:r w:rsidR="00162DA7">
        <w:rPr>
          <w:sz w:val="28"/>
          <w:szCs w:val="28"/>
        </w:rPr>
        <w:t xml:space="preserve">директора </w:t>
      </w:r>
      <w:r>
        <w:rPr>
          <w:sz w:val="28"/>
          <w:szCs w:val="28"/>
        </w:rPr>
        <w:t>Учреждения.</w:t>
      </w:r>
    </w:p>
    <w:p w:rsidR="003212F9" w:rsidRDefault="003212F9" w:rsidP="002A2B8A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Комиссия по распределению стимулирующих выплат с ведением протоколов проводит заседания ежемесячно.</w:t>
      </w:r>
    </w:p>
    <w:p w:rsidR="003212F9" w:rsidRDefault="003212F9" w:rsidP="002A2B8A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Приказы на выплату стимулирующего характера оформлены должным образом, с учетом протоколов комиссии.</w:t>
      </w:r>
    </w:p>
    <w:p w:rsidR="004F0A8B" w:rsidRDefault="004F0A8B" w:rsidP="002A2B8A">
      <w:pPr>
        <w:pStyle w:val="ConsPlusNormal"/>
        <w:widowControl/>
        <w:tabs>
          <w:tab w:val="left" w:pos="426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F0A8B">
        <w:rPr>
          <w:rFonts w:ascii="Times New Roman" w:hAnsi="Times New Roman" w:cs="Times New Roman"/>
          <w:sz w:val="28"/>
          <w:szCs w:val="28"/>
        </w:rPr>
        <w:t xml:space="preserve">В соответствии с п. </w:t>
      </w:r>
      <w:r w:rsidRPr="004F0A8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F0A8B">
        <w:rPr>
          <w:rFonts w:ascii="Times New Roman" w:hAnsi="Times New Roman" w:cs="Times New Roman"/>
          <w:sz w:val="28"/>
          <w:szCs w:val="28"/>
        </w:rPr>
        <w:t xml:space="preserve"> единых рекомендаций по установлению на федеральном, региональном и местном уровнях </w:t>
      </w:r>
      <w:r w:rsidRPr="00DF0E92">
        <w:rPr>
          <w:rFonts w:ascii="Times New Roman" w:hAnsi="Times New Roman" w:cs="Times New Roman"/>
          <w:sz w:val="28"/>
          <w:szCs w:val="28"/>
          <w:u w:val="single"/>
        </w:rPr>
        <w:t>систем оплаты труда</w:t>
      </w:r>
      <w:r w:rsidRPr="004F0A8B">
        <w:rPr>
          <w:rFonts w:ascii="Times New Roman" w:hAnsi="Times New Roman" w:cs="Times New Roman"/>
          <w:sz w:val="28"/>
          <w:szCs w:val="28"/>
        </w:rPr>
        <w:t xml:space="preserve"> работников государственных и муници</w:t>
      </w:r>
      <w:r>
        <w:rPr>
          <w:rFonts w:ascii="Times New Roman" w:hAnsi="Times New Roman" w:cs="Times New Roman"/>
          <w:sz w:val="28"/>
          <w:szCs w:val="28"/>
        </w:rPr>
        <w:t>пальных учреждений на 2017 год</w:t>
      </w:r>
      <w:r w:rsidRPr="004F0A8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</w:t>
      </w:r>
      <w:r w:rsidRPr="004F0A8B">
        <w:rPr>
          <w:rFonts w:ascii="Times New Roman" w:hAnsi="Times New Roman" w:cs="Times New Roman"/>
          <w:sz w:val="28"/>
        </w:rPr>
        <w:t>истемы оплаты труда работников государственных и муниципальных</w:t>
      </w:r>
      <w:r w:rsidRPr="009E46C6">
        <w:rPr>
          <w:rFonts w:ascii="Times New Roman" w:hAnsi="Times New Roman" w:cs="Times New Roman"/>
          <w:sz w:val="28"/>
        </w:rPr>
        <w:t xml:space="preserve"> учреждений на федеральном, региональном и муниципальном уровнях </w:t>
      </w:r>
      <w:r w:rsidRPr="00DF0E92">
        <w:rPr>
          <w:rFonts w:ascii="Times New Roman" w:hAnsi="Times New Roman" w:cs="Times New Roman"/>
          <w:sz w:val="28"/>
          <w:u w:val="single"/>
        </w:rPr>
        <w:t>формируются на основе установления</w:t>
      </w:r>
      <w:r w:rsidRPr="004F0A8B">
        <w:rPr>
          <w:rFonts w:ascii="Times New Roman" w:hAnsi="Times New Roman" w:cs="Times New Roman"/>
          <w:sz w:val="28"/>
        </w:rPr>
        <w:t xml:space="preserve"> в государственных и </w:t>
      </w:r>
      <w:r w:rsidRPr="00DF0E92">
        <w:rPr>
          <w:rFonts w:ascii="Times New Roman" w:hAnsi="Times New Roman" w:cs="Times New Roman"/>
          <w:sz w:val="28"/>
          <w:u w:val="single"/>
        </w:rPr>
        <w:t xml:space="preserve">муниципальных учреждениях систем оплаты труда соглашениями, коллективными договорами и локальными нормативными актами в соответствии с трудовым законодательством и иными нормативными правовыми актами Российской Федерации, </w:t>
      </w:r>
      <w:r w:rsidRPr="004F0A8B">
        <w:rPr>
          <w:rFonts w:ascii="Times New Roman" w:hAnsi="Times New Roman" w:cs="Times New Roman"/>
          <w:sz w:val="28"/>
        </w:rPr>
        <w:t xml:space="preserve">содержащими нормы трудового права, включая фиксированные размеры окладов (должностных окладов), ставок заработной платы за исполнение трудовых (должностных) обязанностей за календарный месяц либо за установленные нормы труда (нормы часов педагогической работы в неделю (в год) за ставку заработной платы), а также размеры доплат и надбавок компенсационного характера, </w:t>
      </w:r>
      <w:r w:rsidRPr="00DF0E92">
        <w:rPr>
          <w:rFonts w:ascii="Times New Roman" w:hAnsi="Times New Roman" w:cs="Times New Roman"/>
          <w:sz w:val="28"/>
          <w:u w:val="single"/>
        </w:rPr>
        <w:t>в том числе за работу в условиях, отклоняющихся от нормальных, размеры выплат стимулирующего характера</w:t>
      </w:r>
      <w:r>
        <w:rPr>
          <w:rFonts w:ascii="Times New Roman" w:hAnsi="Times New Roman" w:cs="Times New Roman"/>
          <w:sz w:val="28"/>
        </w:rPr>
        <w:t>.</w:t>
      </w:r>
    </w:p>
    <w:p w:rsidR="004F0A8B" w:rsidRPr="004F0A8B" w:rsidRDefault="004F0A8B" w:rsidP="002A2B8A">
      <w:pPr>
        <w:pStyle w:val="ConsPlusNormal"/>
        <w:widowControl/>
        <w:tabs>
          <w:tab w:val="left" w:pos="426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 пунктом 4.2. постановления администрации КМР № 765 стимулирующие выплаты, размеры и условия их осуществления устанавливаются </w:t>
      </w:r>
      <w:r w:rsidR="00CE6A59">
        <w:rPr>
          <w:rFonts w:ascii="Times New Roman" w:hAnsi="Times New Roman" w:cs="Times New Roman"/>
          <w:sz w:val="28"/>
        </w:rPr>
        <w:t xml:space="preserve">коллективными договорами, соглашениями, локальными </w:t>
      </w:r>
      <w:r w:rsidR="00CE6A59">
        <w:rPr>
          <w:rFonts w:ascii="Times New Roman" w:hAnsi="Times New Roman" w:cs="Times New Roman"/>
          <w:sz w:val="28"/>
        </w:rPr>
        <w:lastRenderedPageBreak/>
        <w:t xml:space="preserve">нормативными актами, с учетом утверждаемых руководителем учреждения показателей и критериев </w:t>
      </w:r>
      <w:proofErr w:type="gramStart"/>
      <w:r w:rsidR="00CE6A59">
        <w:rPr>
          <w:rFonts w:ascii="Times New Roman" w:hAnsi="Times New Roman" w:cs="Times New Roman"/>
          <w:sz w:val="28"/>
        </w:rPr>
        <w:t>оценки эффективности труда работников учреждения</w:t>
      </w:r>
      <w:proofErr w:type="gramEnd"/>
      <w:r w:rsidR="00067FFD">
        <w:rPr>
          <w:rFonts w:ascii="Times New Roman" w:hAnsi="Times New Roman" w:cs="Times New Roman"/>
          <w:sz w:val="28"/>
        </w:rPr>
        <w:t>.</w:t>
      </w:r>
    </w:p>
    <w:p w:rsidR="00BD7D4C" w:rsidRPr="004F0A8B" w:rsidRDefault="00F94C22" w:rsidP="002A2B8A">
      <w:pPr>
        <w:pStyle w:val="ConsPlusNormal"/>
        <w:widowControl/>
        <w:tabs>
          <w:tab w:val="left" w:pos="426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A8B">
        <w:rPr>
          <w:rFonts w:ascii="Times New Roman" w:hAnsi="Times New Roman" w:cs="Times New Roman"/>
          <w:sz w:val="28"/>
          <w:szCs w:val="28"/>
        </w:rPr>
        <w:t xml:space="preserve">Фактически данные критериев стимулирующего характера для административно – управленческого персонала, специалистов и </w:t>
      </w:r>
      <w:proofErr w:type="gramStart"/>
      <w:r w:rsidRPr="004F0A8B">
        <w:rPr>
          <w:rFonts w:ascii="Times New Roman" w:hAnsi="Times New Roman" w:cs="Times New Roman"/>
          <w:sz w:val="28"/>
          <w:szCs w:val="28"/>
        </w:rPr>
        <w:t>технических исполнителей</w:t>
      </w:r>
      <w:proofErr w:type="gramEnd"/>
      <w:r w:rsidRPr="004F0A8B">
        <w:rPr>
          <w:rFonts w:ascii="Times New Roman" w:hAnsi="Times New Roman" w:cs="Times New Roman"/>
          <w:sz w:val="28"/>
          <w:szCs w:val="28"/>
        </w:rPr>
        <w:t xml:space="preserve"> </w:t>
      </w:r>
      <w:r w:rsidR="004F0A8B" w:rsidRPr="004F0A8B">
        <w:rPr>
          <w:rFonts w:ascii="Times New Roman" w:hAnsi="Times New Roman" w:cs="Times New Roman"/>
          <w:sz w:val="28"/>
          <w:szCs w:val="28"/>
        </w:rPr>
        <w:t>противореча</w:t>
      </w:r>
      <w:r w:rsidR="003242FD" w:rsidRPr="004F0A8B">
        <w:rPr>
          <w:rFonts w:ascii="Times New Roman" w:hAnsi="Times New Roman" w:cs="Times New Roman"/>
          <w:sz w:val="28"/>
          <w:szCs w:val="28"/>
        </w:rPr>
        <w:t>т</w:t>
      </w:r>
      <w:r w:rsidR="00BD7D4C" w:rsidRPr="004F0A8B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3242FD" w:rsidRPr="004F0A8B">
        <w:rPr>
          <w:rFonts w:ascii="Times New Roman" w:hAnsi="Times New Roman" w:cs="Times New Roman"/>
          <w:sz w:val="28"/>
          <w:szCs w:val="28"/>
        </w:rPr>
        <w:t>ю</w:t>
      </w:r>
      <w:r w:rsidR="00BD7D4C" w:rsidRPr="004F0A8B">
        <w:rPr>
          <w:rFonts w:ascii="Times New Roman" w:hAnsi="Times New Roman" w:cs="Times New Roman"/>
          <w:sz w:val="28"/>
          <w:szCs w:val="28"/>
        </w:rPr>
        <w:t xml:space="preserve"> о стимулирующих выплатах, а именно:</w:t>
      </w:r>
    </w:p>
    <w:p w:rsidR="00CB559B" w:rsidRPr="00CB3A04" w:rsidRDefault="004101FB" w:rsidP="002A2B8A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Согласно приказов</w:t>
      </w:r>
      <w:r w:rsidR="00CB559B">
        <w:rPr>
          <w:sz w:val="28"/>
          <w:szCs w:val="28"/>
        </w:rPr>
        <w:t xml:space="preserve"> № 65 от 16.01.2017г.</w:t>
      </w:r>
      <w:r>
        <w:rPr>
          <w:sz w:val="28"/>
          <w:szCs w:val="28"/>
        </w:rPr>
        <w:t xml:space="preserve"> и № 10 от 01.09.2017г.</w:t>
      </w:r>
      <w:r w:rsidR="00CB559B">
        <w:rPr>
          <w:sz w:val="28"/>
          <w:szCs w:val="28"/>
        </w:rPr>
        <w:t xml:space="preserve"> директором учреждения установлена доплата за качество выполняемых работ с повышающим коэффициентом с 01.01.2017г. по 31.08.2017г. </w:t>
      </w:r>
      <w:r>
        <w:rPr>
          <w:sz w:val="28"/>
          <w:szCs w:val="28"/>
        </w:rPr>
        <w:t xml:space="preserve">и </w:t>
      </w:r>
      <w:r w:rsidR="004B7D7B">
        <w:rPr>
          <w:sz w:val="28"/>
          <w:szCs w:val="28"/>
        </w:rPr>
        <w:t xml:space="preserve">с 01.09.2017г. по 31.12.2017г. </w:t>
      </w:r>
      <w:r w:rsidR="00CB559B">
        <w:rPr>
          <w:sz w:val="28"/>
          <w:szCs w:val="28"/>
        </w:rPr>
        <w:t xml:space="preserve">заместителям директора по воспитательной работе Харламовой Н.В., Самойличенко О.Б., и Бурцевой И.Н. </w:t>
      </w:r>
      <w:r w:rsidR="003E1F09">
        <w:rPr>
          <w:sz w:val="28"/>
          <w:szCs w:val="28"/>
        </w:rPr>
        <w:t>без учета</w:t>
      </w:r>
      <w:r w:rsidR="003E1F09" w:rsidRPr="003E1F09">
        <w:rPr>
          <w:sz w:val="28"/>
          <w:szCs w:val="28"/>
        </w:rPr>
        <w:t xml:space="preserve"> </w:t>
      </w:r>
      <w:r w:rsidR="003E1F09">
        <w:rPr>
          <w:sz w:val="28"/>
          <w:szCs w:val="28"/>
        </w:rPr>
        <w:t>показателей, характ</w:t>
      </w:r>
      <w:r w:rsidR="00162DA7">
        <w:rPr>
          <w:sz w:val="28"/>
          <w:szCs w:val="28"/>
        </w:rPr>
        <w:t>еризующих деятельность работников</w:t>
      </w:r>
      <w:r w:rsidR="003E1F09">
        <w:rPr>
          <w:sz w:val="28"/>
          <w:szCs w:val="28"/>
        </w:rPr>
        <w:t>, в</w:t>
      </w:r>
      <w:r w:rsidR="00162DA7">
        <w:rPr>
          <w:sz w:val="28"/>
          <w:szCs w:val="28"/>
        </w:rPr>
        <w:t xml:space="preserve"> соответствии с результатами</w:t>
      </w:r>
      <w:proofErr w:type="gramEnd"/>
      <w:r w:rsidR="00162DA7">
        <w:rPr>
          <w:sz w:val="28"/>
          <w:szCs w:val="28"/>
        </w:rPr>
        <w:t xml:space="preserve"> их</w:t>
      </w:r>
      <w:r w:rsidR="003E1F09">
        <w:rPr>
          <w:sz w:val="28"/>
          <w:szCs w:val="28"/>
        </w:rPr>
        <w:t xml:space="preserve"> работы.</w:t>
      </w:r>
      <w:r w:rsidR="00162DA7">
        <w:rPr>
          <w:sz w:val="28"/>
          <w:szCs w:val="28"/>
        </w:rPr>
        <w:t xml:space="preserve"> Сумма </w:t>
      </w:r>
      <w:r w:rsidR="00EF75DD">
        <w:rPr>
          <w:sz w:val="28"/>
          <w:szCs w:val="28"/>
        </w:rPr>
        <w:t>выплат за проверяемый период</w:t>
      </w:r>
      <w:r w:rsidR="00162DA7">
        <w:rPr>
          <w:sz w:val="28"/>
          <w:szCs w:val="28"/>
        </w:rPr>
        <w:t xml:space="preserve"> составила </w:t>
      </w:r>
      <w:r w:rsidR="00CB3A04" w:rsidRPr="00CB3A04">
        <w:rPr>
          <w:b/>
          <w:sz w:val="28"/>
          <w:szCs w:val="28"/>
        </w:rPr>
        <w:t>115242,58 руб.</w:t>
      </w:r>
    </w:p>
    <w:p w:rsidR="00067FFD" w:rsidRDefault="00162DA7" w:rsidP="002A2B8A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Приказ</w:t>
      </w:r>
      <w:r w:rsidR="004101FB">
        <w:rPr>
          <w:sz w:val="28"/>
          <w:szCs w:val="28"/>
        </w:rPr>
        <w:t>ы</w:t>
      </w:r>
      <w:r>
        <w:rPr>
          <w:sz w:val="28"/>
          <w:szCs w:val="28"/>
        </w:rPr>
        <w:t xml:space="preserve"> № 64 от 16.01.2017</w:t>
      </w:r>
      <w:r w:rsidR="004101FB">
        <w:rPr>
          <w:sz w:val="28"/>
          <w:szCs w:val="28"/>
        </w:rPr>
        <w:t xml:space="preserve">г. </w:t>
      </w:r>
      <w:r w:rsidR="00123E0B">
        <w:rPr>
          <w:sz w:val="28"/>
          <w:szCs w:val="28"/>
        </w:rPr>
        <w:t xml:space="preserve">и </w:t>
      </w:r>
      <w:r w:rsidR="004101FB">
        <w:rPr>
          <w:sz w:val="28"/>
          <w:szCs w:val="28"/>
        </w:rPr>
        <w:t>№ 9 от 01.09.2017г.</w:t>
      </w:r>
      <w:r w:rsidR="00123E0B">
        <w:rPr>
          <w:sz w:val="28"/>
          <w:szCs w:val="28"/>
        </w:rPr>
        <w:t xml:space="preserve"> </w:t>
      </w:r>
      <w:r w:rsidR="00BD7D4C">
        <w:rPr>
          <w:sz w:val="28"/>
          <w:szCs w:val="28"/>
        </w:rPr>
        <w:t xml:space="preserve">Хохловой Г.В. – секретарю </w:t>
      </w:r>
      <w:r w:rsidR="003E1F09">
        <w:rPr>
          <w:sz w:val="28"/>
          <w:szCs w:val="28"/>
        </w:rPr>
        <w:t>производилась</w:t>
      </w:r>
      <w:r w:rsidR="00BD7D4C">
        <w:rPr>
          <w:sz w:val="28"/>
          <w:szCs w:val="28"/>
        </w:rPr>
        <w:t xml:space="preserve"> выплата с 01.01.2017г. по 31.08.2018г.</w:t>
      </w:r>
      <w:r w:rsidR="004B7D7B">
        <w:rPr>
          <w:sz w:val="28"/>
          <w:szCs w:val="28"/>
        </w:rPr>
        <w:t xml:space="preserve"> </w:t>
      </w:r>
      <w:r w:rsidR="00123E0B">
        <w:rPr>
          <w:sz w:val="28"/>
          <w:szCs w:val="28"/>
        </w:rPr>
        <w:t xml:space="preserve">и </w:t>
      </w:r>
      <w:r w:rsidR="004B7D7B">
        <w:rPr>
          <w:sz w:val="28"/>
          <w:szCs w:val="28"/>
        </w:rPr>
        <w:t>с 01.09.2017г. по 31.12.2017г.</w:t>
      </w:r>
      <w:r w:rsidR="00BD7D4C">
        <w:rPr>
          <w:sz w:val="28"/>
          <w:szCs w:val="28"/>
        </w:rPr>
        <w:t xml:space="preserve"> за использование информационных технологий </w:t>
      </w:r>
      <w:proofErr w:type="gramStart"/>
      <w:r w:rsidR="00BD7D4C">
        <w:rPr>
          <w:sz w:val="28"/>
          <w:szCs w:val="28"/>
        </w:rPr>
        <w:t>в</w:t>
      </w:r>
      <w:proofErr w:type="gramEnd"/>
      <w:r w:rsidR="00BD7D4C">
        <w:rPr>
          <w:sz w:val="28"/>
          <w:szCs w:val="28"/>
        </w:rPr>
        <w:t xml:space="preserve"> введении учета, создание учета и создание базы данных сетевых показателей в размере 160 % от оклада</w:t>
      </w:r>
      <w:r w:rsidR="00CB559B">
        <w:rPr>
          <w:sz w:val="28"/>
          <w:szCs w:val="28"/>
        </w:rPr>
        <w:t xml:space="preserve">, а согласно критериев Положения о стимулирующих выплатах </w:t>
      </w:r>
      <w:r w:rsidR="00067FFD">
        <w:rPr>
          <w:sz w:val="28"/>
          <w:szCs w:val="28"/>
        </w:rPr>
        <w:t xml:space="preserve">в </w:t>
      </w:r>
      <w:r w:rsidR="00067FFD">
        <w:rPr>
          <w:color w:val="FF0000"/>
          <w:sz w:val="28"/>
          <w:szCs w:val="28"/>
        </w:rPr>
        <w:t xml:space="preserve"> </w:t>
      </w:r>
      <w:r w:rsidR="00067FFD" w:rsidRPr="00067FFD">
        <w:rPr>
          <w:sz w:val="28"/>
          <w:szCs w:val="28"/>
        </w:rPr>
        <w:t>баллах</w:t>
      </w:r>
      <w:r w:rsidR="003E1F09">
        <w:rPr>
          <w:sz w:val="28"/>
          <w:szCs w:val="28"/>
        </w:rPr>
        <w:t xml:space="preserve"> с учетом показателей, характеризующих деятельность работника, в соответствии с результатами его работы</w:t>
      </w:r>
      <w:r>
        <w:rPr>
          <w:sz w:val="28"/>
          <w:szCs w:val="28"/>
        </w:rPr>
        <w:t xml:space="preserve">. Сумма </w:t>
      </w:r>
      <w:r w:rsidR="00EF75DD">
        <w:rPr>
          <w:sz w:val="28"/>
          <w:szCs w:val="28"/>
        </w:rPr>
        <w:t xml:space="preserve">выплат за проверяемый период </w:t>
      </w:r>
      <w:r>
        <w:rPr>
          <w:sz w:val="28"/>
          <w:szCs w:val="28"/>
        </w:rPr>
        <w:t xml:space="preserve">составила </w:t>
      </w:r>
      <w:r w:rsidR="00CB3A04" w:rsidRPr="00CB3A04">
        <w:rPr>
          <w:b/>
          <w:sz w:val="28"/>
          <w:szCs w:val="28"/>
        </w:rPr>
        <w:t>58714,92 руб.</w:t>
      </w:r>
    </w:p>
    <w:p w:rsidR="00D667DD" w:rsidRPr="00067FFD" w:rsidRDefault="00D667DD" w:rsidP="002A2B8A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  <w:sz w:val="28"/>
          <w:szCs w:val="28"/>
        </w:rPr>
      </w:pPr>
      <w:r w:rsidRPr="00D667DD">
        <w:rPr>
          <w:sz w:val="28"/>
          <w:szCs w:val="28"/>
        </w:rPr>
        <w:t>В протоколах</w:t>
      </w:r>
      <w:r w:rsidR="00136AB8">
        <w:rPr>
          <w:sz w:val="28"/>
          <w:szCs w:val="28"/>
        </w:rPr>
        <w:t>,</w:t>
      </w:r>
      <w:r w:rsidRPr="00D667DD">
        <w:rPr>
          <w:sz w:val="28"/>
          <w:szCs w:val="28"/>
        </w:rPr>
        <w:t xml:space="preserve"> которые </w:t>
      </w:r>
      <w:proofErr w:type="gramStart"/>
      <w:r w:rsidRPr="00D667DD">
        <w:rPr>
          <w:sz w:val="28"/>
          <w:szCs w:val="28"/>
        </w:rPr>
        <w:t>представлены на проверку не говорится</w:t>
      </w:r>
      <w:proofErr w:type="gramEnd"/>
      <w:r w:rsidRPr="00D667DD">
        <w:rPr>
          <w:sz w:val="28"/>
          <w:szCs w:val="28"/>
        </w:rPr>
        <w:t xml:space="preserve"> о критериях заместителей директора и секретаря.</w:t>
      </w:r>
    </w:p>
    <w:p w:rsidR="00F94C22" w:rsidRPr="00BB69CA" w:rsidRDefault="00F94C22" w:rsidP="002A2B8A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  <w:sz w:val="28"/>
          <w:szCs w:val="28"/>
        </w:rPr>
      </w:pPr>
      <w:r w:rsidRPr="00D667DD">
        <w:rPr>
          <w:sz w:val="28"/>
          <w:szCs w:val="28"/>
        </w:rPr>
        <w:t xml:space="preserve">Так на основании приказов руководителя учреждения </w:t>
      </w:r>
      <w:r>
        <w:rPr>
          <w:sz w:val="28"/>
          <w:szCs w:val="28"/>
        </w:rPr>
        <w:t xml:space="preserve">произведена выплата стимулирующего характера за 2017 год на общую сумму </w:t>
      </w:r>
      <w:r w:rsidR="00BB69CA" w:rsidRPr="00BB69CA">
        <w:rPr>
          <w:b/>
          <w:sz w:val="28"/>
          <w:szCs w:val="28"/>
        </w:rPr>
        <w:t>173 957,50</w:t>
      </w:r>
      <w:r w:rsidRPr="00BB69CA">
        <w:rPr>
          <w:b/>
          <w:sz w:val="28"/>
          <w:szCs w:val="28"/>
        </w:rPr>
        <w:t xml:space="preserve"> рублей.</w:t>
      </w:r>
    </w:p>
    <w:p w:rsidR="007A211D" w:rsidRDefault="00B12D7A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Табели</w:t>
      </w:r>
      <w:r w:rsidR="00F94C22">
        <w:rPr>
          <w:sz w:val="28"/>
          <w:szCs w:val="28"/>
        </w:rPr>
        <w:t xml:space="preserve"> учета рабочего времени </w:t>
      </w:r>
      <w:r w:rsidR="003212F9">
        <w:rPr>
          <w:sz w:val="28"/>
          <w:szCs w:val="28"/>
        </w:rPr>
        <w:t>составляются к начислению заработной платы работников согласно</w:t>
      </w:r>
      <w:r w:rsidR="00136AB8">
        <w:rPr>
          <w:sz w:val="28"/>
          <w:szCs w:val="28"/>
        </w:rPr>
        <w:t>,</w:t>
      </w:r>
      <w:r w:rsidR="003212F9">
        <w:rPr>
          <w:sz w:val="28"/>
          <w:szCs w:val="28"/>
        </w:rPr>
        <w:t xml:space="preserve"> утвержденного штатного расписания и тарификации.</w:t>
      </w:r>
    </w:p>
    <w:p w:rsidR="007A211D" w:rsidRDefault="007A211D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Сплошным путем проверены табели учета рабочего времени.</w:t>
      </w:r>
    </w:p>
    <w:p w:rsidR="007A211D" w:rsidRPr="00B12D7A" w:rsidRDefault="00B12D7A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Табели</w:t>
      </w:r>
      <w:r w:rsidR="007A211D" w:rsidRPr="007F3803">
        <w:rPr>
          <w:sz w:val="28"/>
          <w:szCs w:val="28"/>
        </w:rPr>
        <w:t xml:space="preserve"> учета использования рабочего времени оформляется в </w:t>
      </w:r>
      <w:r w:rsidR="007A211D">
        <w:rPr>
          <w:sz w:val="28"/>
          <w:szCs w:val="28"/>
        </w:rPr>
        <w:t xml:space="preserve">не </w:t>
      </w:r>
      <w:r w:rsidR="007A211D" w:rsidRPr="007F3803">
        <w:rPr>
          <w:sz w:val="28"/>
          <w:szCs w:val="28"/>
        </w:rPr>
        <w:t>соответствии с приказом Минфина России от 30.03.2015г.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</w:t>
      </w:r>
      <w:r w:rsidR="008361CA">
        <w:rPr>
          <w:sz w:val="28"/>
          <w:szCs w:val="28"/>
        </w:rPr>
        <w:t xml:space="preserve"> и Методических указаний по их применению».</w:t>
      </w:r>
      <w:r>
        <w:rPr>
          <w:sz w:val="28"/>
          <w:szCs w:val="28"/>
        </w:rPr>
        <w:t xml:space="preserve"> Нет графы итого отработано за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половину месяца, итого отработано за месяц (количество отработанных часов в выходные, праздничных и в ночное время).</w:t>
      </w:r>
    </w:p>
    <w:p w:rsidR="006C3EC2" w:rsidRDefault="006C3EC2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Проверкой табеля учета рабочего времени и расчета заработной платы, расчетно – платежных ведомостей установлено, что оплата труда работников предприятия соответствует условиям трудового договора, штатному расписанию и приказам директора предприятия.</w:t>
      </w:r>
    </w:p>
    <w:p w:rsidR="006E1AB2" w:rsidRDefault="006E1AB2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Работа в выходные и праздничные дни оплачивается в порядке, установленном ст. 153 Т.К.РФ.</w:t>
      </w:r>
    </w:p>
    <w:p w:rsidR="006E1AB2" w:rsidRDefault="006E1AB2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Работа в ночное время оплачивается в порядке, установленном ст. 154 Т.К.</w:t>
      </w:r>
      <w:r w:rsidR="00B12D7A">
        <w:rPr>
          <w:sz w:val="28"/>
          <w:szCs w:val="28"/>
        </w:rPr>
        <w:t xml:space="preserve"> </w:t>
      </w:r>
      <w:r>
        <w:rPr>
          <w:sz w:val="28"/>
          <w:szCs w:val="28"/>
        </w:rPr>
        <w:t>РФ.</w:t>
      </w:r>
    </w:p>
    <w:p w:rsidR="006C3EC2" w:rsidRDefault="006E1AB2" w:rsidP="002A2B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6C3EC2">
        <w:rPr>
          <w:sz w:val="28"/>
          <w:szCs w:val="28"/>
        </w:rPr>
        <w:t>проверке трудовых договоров установлено, что в проверяемом периоде изменения условий труда оформлялись дополнительными соглашениями к трудовому договору.</w:t>
      </w:r>
    </w:p>
    <w:p w:rsidR="006C3EC2" w:rsidRPr="00123E0B" w:rsidRDefault="006C3EC2" w:rsidP="002A2B8A">
      <w:pPr>
        <w:spacing w:line="360" w:lineRule="auto"/>
        <w:ind w:firstLine="567"/>
        <w:jc w:val="both"/>
        <w:rPr>
          <w:i/>
          <w:sz w:val="28"/>
          <w:szCs w:val="28"/>
        </w:rPr>
      </w:pPr>
    </w:p>
    <w:p w:rsidR="00067FFD" w:rsidRPr="00123E0B" w:rsidRDefault="00067FFD" w:rsidP="002A2B8A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123E0B">
        <w:rPr>
          <w:b/>
          <w:i/>
          <w:sz w:val="28"/>
          <w:szCs w:val="28"/>
        </w:rPr>
        <w:t>Учет ведения операций с безналичными денежными средствами</w:t>
      </w:r>
      <w:r w:rsidR="00123E0B">
        <w:rPr>
          <w:b/>
          <w:i/>
          <w:sz w:val="28"/>
          <w:szCs w:val="28"/>
        </w:rPr>
        <w:t>:</w:t>
      </w:r>
    </w:p>
    <w:p w:rsidR="00067FFD" w:rsidRPr="00900D2C" w:rsidRDefault="00067FFD" w:rsidP="002A2B8A">
      <w:pPr>
        <w:spacing w:line="360" w:lineRule="auto"/>
        <w:ind w:firstLine="567"/>
        <w:jc w:val="both"/>
        <w:rPr>
          <w:sz w:val="28"/>
          <w:szCs w:val="28"/>
        </w:rPr>
      </w:pPr>
      <w:r w:rsidRPr="00900D2C">
        <w:rPr>
          <w:sz w:val="28"/>
          <w:szCs w:val="28"/>
        </w:rPr>
        <w:t>При проверке отражения в бухгалтерском учете операций с безналичными денежными средствами были</w:t>
      </w:r>
      <w:r w:rsidR="00B12D7A">
        <w:rPr>
          <w:sz w:val="28"/>
          <w:szCs w:val="28"/>
        </w:rPr>
        <w:t xml:space="preserve"> проверены журналы </w:t>
      </w:r>
      <w:r>
        <w:rPr>
          <w:sz w:val="28"/>
          <w:szCs w:val="28"/>
        </w:rPr>
        <w:t xml:space="preserve">операций </w:t>
      </w:r>
      <w:r>
        <w:rPr>
          <w:sz w:val="28"/>
          <w:szCs w:val="28"/>
        </w:rPr>
        <w:lastRenderedPageBreak/>
        <w:t>№ 2</w:t>
      </w:r>
      <w:r w:rsidRPr="00900D2C">
        <w:rPr>
          <w:sz w:val="28"/>
          <w:szCs w:val="28"/>
        </w:rPr>
        <w:t xml:space="preserve"> за 201</w:t>
      </w:r>
      <w:r>
        <w:rPr>
          <w:sz w:val="28"/>
          <w:szCs w:val="28"/>
        </w:rPr>
        <w:t>7</w:t>
      </w:r>
      <w:r w:rsidRPr="00900D2C">
        <w:rPr>
          <w:sz w:val="28"/>
          <w:szCs w:val="28"/>
        </w:rPr>
        <w:t xml:space="preserve"> год и  банковские документы (платежные</w:t>
      </w:r>
      <w:r>
        <w:rPr>
          <w:sz w:val="28"/>
          <w:szCs w:val="28"/>
        </w:rPr>
        <w:t xml:space="preserve"> поручения,</w:t>
      </w:r>
      <w:r w:rsidRPr="00900D2C">
        <w:rPr>
          <w:sz w:val="28"/>
          <w:szCs w:val="28"/>
        </w:rPr>
        <w:t xml:space="preserve"> выписки с банковских счетов).</w:t>
      </w:r>
    </w:p>
    <w:p w:rsidR="00067FFD" w:rsidRDefault="00067FFD" w:rsidP="002A2B8A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900D2C">
        <w:rPr>
          <w:sz w:val="28"/>
          <w:szCs w:val="28"/>
        </w:rPr>
        <w:t>Нарушений при проверке операций с безналичными денежными средствами не выявлено.</w:t>
      </w:r>
    </w:p>
    <w:p w:rsidR="006C3EC2" w:rsidRDefault="006C3EC2" w:rsidP="002A2B8A">
      <w:pPr>
        <w:spacing w:line="360" w:lineRule="auto"/>
        <w:ind w:firstLine="567"/>
        <w:contextualSpacing/>
        <w:jc w:val="both"/>
        <w:rPr>
          <w:sz w:val="28"/>
          <w:szCs w:val="28"/>
        </w:rPr>
      </w:pPr>
    </w:p>
    <w:p w:rsidR="006C3EC2" w:rsidRPr="00123E0B" w:rsidRDefault="006C3EC2" w:rsidP="002A2B8A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123E0B">
        <w:rPr>
          <w:b/>
          <w:i/>
          <w:sz w:val="28"/>
          <w:szCs w:val="28"/>
        </w:rPr>
        <w:t>Учет операций с основными средствами и материальными запасами и правильности их отражения в бухгалтерском учете</w:t>
      </w:r>
      <w:r w:rsidR="00123E0B">
        <w:rPr>
          <w:b/>
          <w:i/>
          <w:sz w:val="28"/>
          <w:szCs w:val="28"/>
        </w:rPr>
        <w:t>:</w:t>
      </w:r>
    </w:p>
    <w:p w:rsidR="006C3EC2" w:rsidRPr="00CA5037" w:rsidRDefault="006C3EC2" w:rsidP="002A2B8A">
      <w:pPr>
        <w:pStyle w:val="a9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Согласно требованиям</w:t>
      </w:r>
      <w:r w:rsidRPr="00CA5037">
        <w:rPr>
          <w:color w:val="000000"/>
          <w:sz w:val="28"/>
          <w:szCs w:val="28"/>
        </w:rPr>
        <w:t xml:space="preserve"> п. 46 Инструкции N 157н</w:t>
      </w:r>
      <w:r>
        <w:rPr>
          <w:color w:val="000000"/>
          <w:sz w:val="28"/>
          <w:szCs w:val="28"/>
        </w:rPr>
        <w:t xml:space="preserve"> проставлены инвентарные номера путем </w:t>
      </w:r>
      <w:r w:rsidRPr="00CA5037">
        <w:rPr>
          <w:color w:val="000000"/>
          <w:sz w:val="28"/>
          <w:szCs w:val="28"/>
        </w:rPr>
        <w:t>нанесения на объект учета краской</w:t>
      </w:r>
      <w:r>
        <w:rPr>
          <w:color w:val="000000"/>
          <w:sz w:val="28"/>
          <w:szCs w:val="28"/>
        </w:rPr>
        <w:t>. К</w:t>
      </w:r>
      <w:r w:rsidRPr="00CA5037">
        <w:rPr>
          <w:color w:val="000000"/>
          <w:sz w:val="28"/>
          <w:szCs w:val="28"/>
        </w:rPr>
        <w:t>аждому инвентарному объекту основных средств, кроме объектов стоимостью до 3 000 руб. включительно и объектов библиотечного фонда независимо от их стоимости, присваивается уникальный инвентарный порядковый номер независимо от того, находится он в эксплуатации, запасе или на консервации.</w:t>
      </w:r>
    </w:p>
    <w:p w:rsidR="006C3EC2" w:rsidRDefault="006C3EC2" w:rsidP="002A2B8A">
      <w:pPr>
        <w:pStyle w:val="a9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CA5037">
        <w:rPr>
          <w:color w:val="000000"/>
          <w:sz w:val="28"/>
          <w:szCs w:val="28"/>
        </w:rPr>
        <w:t>Инвентарный номер, присвоенный объекту основных средств, сохраняется за ним на весь период его нахождения в учреждении.</w:t>
      </w:r>
    </w:p>
    <w:p w:rsidR="006C3EC2" w:rsidRPr="008E7679" w:rsidRDefault="006C3EC2" w:rsidP="002A2B8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42384">
        <w:rPr>
          <w:sz w:val="28"/>
          <w:szCs w:val="28"/>
        </w:rPr>
        <w:t xml:space="preserve">В процессе проведенной ревизии также установлено, что  в нарушение требований 114,120 Инструкции №157н </w:t>
      </w:r>
      <w:r w:rsidRPr="008E7679">
        <w:rPr>
          <w:sz w:val="28"/>
          <w:szCs w:val="28"/>
        </w:rPr>
        <w:t xml:space="preserve">в учреждении не составляются ведомости выдачи материальных ценностей на нужды учреждения (форма 0504210), списание материальных ценностей на нужды учреждения производится </w:t>
      </w:r>
      <w:r w:rsidR="008E7679" w:rsidRPr="008E7679">
        <w:rPr>
          <w:sz w:val="28"/>
          <w:szCs w:val="28"/>
        </w:rPr>
        <w:t>по тетради</w:t>
      </w:r>
      <w:r w:rsidRPr="008E7679">
        <w:rPr>
          <w:sz w:val="28"/>
          <w:szCs w:val="28"/>
        </w:rPr>
        <w:t xml:space="preserve"> без указания направления расхода.</w:t>
      </w:r>
    </w:p>
    <w:p w:rsidR="006831A7" w:rsidRDefault="006831A7" w:rsidP="002A2B8A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  <w:sz w:val="28"/>
          <w:szCs w:val="28"/>
        </w:rPr>
      </w:pPr>
    </w:p>
    <w:p w:rsidR="007A3621" w:rsidRPr="008E7679" w:rsidRDefault="007A3621" w:rsidP="002A2B8A">
      <w:pPr>
        <w:autoSpaceDE w:val="0"/>
        <w:autoSpaceDN w:val="0"/>
        <w:adjustRightInd w:val="0"/>
        <w:spacing w:line="360" w:lineRule="auto"/>
        <w:ind w:firstLine="567"/>
        <w:rPr>
          <w:b/>
          <w:sz w:val="28"/>
          <w:szCs w:val="28"/>
        </w:rPr>
      </w:pPr>
      <w:r w:rsidRPr="008E7679">
        <w:rPr>
          <w:b/>
          <w:sz w:val="28"/>
          <w:szCs w:val="28"/>
        </w:rPr>
        <w:t>По результатам проведенной проверки рекомендовано:</w:t>
      </w:r>
    </w:p>
    <w:p w:rsidR="007A3621" w:rsidRDefault="00123E0B" w:rsidP="002A2B8A">
      <w:pPr>
        <w:pStyle w:val="a5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протоколы заседания комиссии включать завучей и секретаря </w:t>
      </w:r>
      <w:proofErr w:type="gramStart"/>
      <w:r>
        <w:rPr>
          <w:sz w:val="28"/>
          <w:szCs w:val="28"/>
        </w:rPr>
        <w:t>согласно Положения</w:t>
      </w:r>
      <w:proofErr w:type="gramEnd"/>
      <w:r>
        <w:rPr>
          <w:sz w:val="28"/>
          <w:szCs w:val="28"/>
        </w:rPr>
        <w:t xml:space="preserve"> о стимулирующих выплатах за качество выполняемых работ с учетом показателей, характеризующих деятельность работника.</w:t>
      </w:r>
    </w:p>
    <w:p w:rsidR="00AD75DD" w:rsidRDefault="00123E0B" w:rsidP="002A2B8A">
      <w:pPr>
        <w:pStyle w:val="a5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и вести ведомости материальных ценностей в соответствии с Инструкцией № 157н.</w:t>
      </w:r>
    </w:p>
    <w:p w:rsidR="00527C0B" w:rsidRDefault="00527C0B" w:rsidP="002A2B8A">
      <w:pPr>
        <w:pStyle w:val="a5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Табели учета рабочего времени вести в соответствии с</w:t>
      </w:r>
      <w:r w:rsidRPr="00527C0B">
        <w:rPr>
          <w:sz w:val="28"/>
          <w:szCs w:val="28"/>
        </w:rPr>
        <w:t xml:space="preserve"> </w:t>
      </w:r>
      <w:r w:rsidRPr="007F3803">
        <w:rPr>
          <w:sz w:val="28"/>
          <w:szCs w:val="28"/>
        </w:rPr>
        <w:t xml:space="preserve">приказом Минфина России от 30.03.2015г. № 52н «Об утверждении форм первичных учетных документов и регистров бухгалтерского учета, применяемых </w:t>
      </w:r>
      <w:r w:rsidRPr="007F3803">
        <w:rPr>
          <w:sz w:val="28"/>
          <w:szCs w:val="28"/>
        </w:rPr>
        <w:lastRenderedPageBreak/>
        <w:t>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</w:t>
      </w:r>
      <w:r>
        <w:rPr>
          <w:sz w:val="28"/>
          <w:szCs w:val="28"/>
        </w:rPr>
        <w:t xml:space="preserve"> и Методических указаний по их применению»</w:t>
      </w:r>
      <w:r w:rsidR="00DF0E92">
        <w:rPr>
          <w:sz w:val="28"/>
          <w:szCs w:val="28"/>
        </w:rPr>
        <w:t>.</w:t>
      </w:r>
    </w:p>
    <w:p w:rsidR="00AD75DD" w:rsidRPr="00DF0E92" w:rsidRDefault="00DF0E92" w:rsidP="002A2B8A">
      <w:pPr>
        <w:pStyle w:val="a5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и утвердить Учетную политику учреждения.</w:t>
      </w:r>
    </w:p>
    <w:p w:rsidR="00AD75DD" w:rsidRDefault="00AD75DD" w:rsidP="002A2B8A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</w:p>
    <w:p w:rsidR="00A161D4" w:rsidRDefault="00A161D4" w:rsidP="002A2B8A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Акт составлен </w:t>
      </w:r>
      <w:r w:rsidR="00DF0E92">
        <w:rPr>
          <w:color w:val="000000" w:themeColor="text1"/>
          <w:sz w:val="28"/>
          <w:szCs w:val="28"/>
        </w:rPr>
        <w:t>10</w:t>
      </w:r>
      <w:r w:rsidRPr="00865C83">
        <w:rPr>
          <w:color w:val="000000" w:themeColor="text1"/>
          <w:sz w:val="28"/>
          <w:szCs w:val="28"/>
        </w:rPr>
        <w:t>.</w:t>
      </w:r>
      <w:r w:rsidR="00DF0E92">
        <w:rPr>
          <w:color w:val="000000" w:themeColor="text1"/>
          <w:sz w:val="28"/>
          <w:szCs w:val="28"/>
        </w:rPr>
        <w:t>01</w:t>
      </w:r>
      <w:r w:rsidRPr="00865C83">
        <w:rPr>
          <w:color w:val="000000" w:themeColor="text1"/>
          <w:sz w:val="28"/>
          <w:szCs w:val="28"/>
        </w:rPr>
        <w:t>.201</w:t>
      </w:r>
      <w:r w:rsidR="00DF0E92">
        <w:rPr>
          <w:color w:val="000000" w:themeColor="text1"/>
          <w:sz w:val="28"/>
          <w:szCs w:val="28"/>
        </w:rPr>
        <w:t>9</w:t>
      </w:r>
      <w:r w:rsidRPr="00865C83">
        <w:rPr>
          <w:color w:val="000000" w:themeColor="text1"/>
          <w:sz w:val="28"/>
          <w:szCs w:val="28"/>
        </w:rPr>
        <w:t>г</w:t>
      </w:r>
      <w:r w:rsidR="002A2B8A">
        <w:rPr>
          <w:color w:val="000000" w:themeColor="text1"/>
          <w:sz w:val="28"/>
          <w:szCs w:val="28"/>
        </w:rPr>
        <w:t>. на 9</w:t>
      </w:r>
      <w:r w:rsidR="0039164D">
        <w:rPr>
          <w:color w:val="000000" w:themeColor="text1"/>
          <w:sz w:val="28"/>
          <w:szCs w:val="28"/>
        </w:rPr>
        <w:t xml:space="preserve"> листах.</w:t>
      </w:r>
    </w:p>
    <w:p w:rsidR="00A161D4" w:rsidRDefault="00A161D4" w:rsidP="002A2B8A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</w:p>
    <w:p w:rsidR="00A161D4" w:rsidRPr="002A2B8A" w:rsidRDefault="00A161D4" w:rsidP="002A2B8A">
      <w:pPr>
        <w:jc w:val="both"/>
        <w:rPr>
          <w:sz w:val="28"/>
          <w:szCs w:val="28"/>
        </w:rPr>
      </w:pPr>
      <w:r w:rsidRPr="002A2B8A">
        <w:rPr>
          <w:sz w:val="28"/>
          <w:szCs w:val="28"/>
        </w:rPr>
        <w:t>Глав</w:t>
      </w:r>
      <w:r w:rsidR="00225433" w:rsidRPr="002A2B8A">
        <w:rPr>
          <w:sz w:val="28"/>
          <w:szCs w:val="28"/>
        </w:rPr>
        <w:t>ный специалист 1 разряда отдела</w:t>
      </w:r>
      <w:r w:rsidRPr="002A2B8A">
        <w:rPr>
          <w:sz w:val="28"/>
          <w:szCs w:val="28"/>
        </w:rPr>
        <w:t xml:space="preserve"> </w:t>
      </w:r>
    </w:p>
    <w:p w:rsidR="00A161D4" w:rsidRPr="002A2B8A" w:rsidRDefault="00225433" w:rsidP="002A2B8A">
      <w:pPr>
        <w:jc w:val="both"/>
        <w:rPr>
          <w:sz w:val="28"/>
          <w:szCs w:val="28"/>
        </w:rPr>
      </w:pPr>
      <w:r w:rsidRPr="002A2B8A">
        <w:rPr>
          <w:sz w:val="28"/>
          <w:szCs w:val="28"/>
        </w:rPr>
        <w:t>у</w:t>
      </w:r>
      <w:r w:rsidR="00A161D4" w:rsidRPr="002A2B8A">
        <w:rPr>
          <w:sz w:val="28"/>
          <w:szCs w:val="28"/>
        </w:rPr>
        <w:t>чета</w:t>
      </w:r>
      <w:r w:rsidRPr="002A2B8A">
        <w:rPr>
          <w:sz w:val="28"/>
          <w:szCs w:val="28"/>
        </w:rPr>
        <w:t>,</w:t>
      </w:r>
      <w:r w:rsidR="00A161D4" w:rsidRPr="002A2B8A">
        <w:rPr>
          <w:sz w:val="28"/>
          <w:szCs w:val="28"/>
        </w:rPr>
        <w:t xml:space="preserve"> отчетности и контроля </w:t>
      </w:r>
    </w:p>
    <w:p w:rsidR="00A161D4" w:rsidRPr="002A2B8A" w:rsidRDefault="00F1133F" w:rsidP="002A2B8A">
      <w:pPr>
        <w:jc w:val="both"/>
        <w:rPr>
          <w:color w:val="000000" w:themeColor="text1"/>
          <w:sz w:val="28"/>
          <w:szCs w:val="28"/>
          <w:u w:val="single"/>
        </w:rPr>
      </w:pPr>
      <w:r w:rsidRPr="002A2B8A">
        <w:rPr>
          <w:sz w:val="28"/>
          <w:szCs w:val="28"/>
        </w:rPr>
        <w:t>_</w:t>
      </w:r>
      <w:r w:rsidR="00A161D4" w:rsidRPr="002A2B8A">
        <w:rPr>
          <w:sz w:val="28"/>
          <w:szCs w:val="28"/>
        </w:rPr>
        <w:t>финансового управления</w:t>
      </w:r>
      <w:r w:rsidRPr="002A2B8A">
        <w:rPr>
          <w:sz w:val="28"/>
          <w:szCs w:val="28"/>
        </w:rPr>
        <w:t xml:space="preserve">____ </w:t>
      </w:r>
      <w:r w:rsidRPr="002A2B8A">
        <w:rPr>
          <w:sz w:val="28"/>
          <w:szCs w:val="28"/>
        </w:rPr>
        <w:tab/>
      </w:r>
      <w:r w:rsidRPr="002A2B8A">
        <w:rPr>
          <w:sz w:val="28"/>
          <w:szCs w:val="28"/>
        </w:rPr>
        <w:tab/>
      </w:r>
      <w:r w:rsidR="002A2B8A" w:rsidRPr="002A2B8A">
        <w:rPr>
          <w:sz w:val="28"/>
          <w:szCs w:val="28"/>
        </w:rPr>
        <w:t xml:space="preserve">  </w:t>
      </w:r>
      <w:r w:rsidR="002A2B8A">
        <w:rPr>
          <w:sz w:val="28"/>
          <w:szCs w:val="28"/>
        </w:rPr>
        <w:t>__________</w:t>
      </w:r>
      <w:r w:rsidR="002A2B8A">
        <w:rPr>
          <w:sz w:val="28"/>
          <w:szCs w:val="28"/>
        </w:rPr>
        <w:tab/>
        <w:t xml:space="preserve">      </w:t>
      </w:r>
      <w:r w:rsidR="002A2B8A" w:rsidRPr="002A2B8A">
        <w:rPr>
          <w:sz w:val="28"/>
          <w:szCs w:val="28"/>
          <w:u w:val="single"/>
        </w:rPr>
        <w:t>Е.В. Анищенко</w:t>
      </w:r>
    </w:p>
    <w:p w:rsidR="00A161D4" w:rsidRDefault="00F1133F" w:rsidP="002A2B8A">
      <w:pPr>
        <w:spacing w:line="360" w:lineRule="auto"/>
        <w:ind w:firstLine="567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(</w:t>
      </w:r>
      <w:r w:rsidRPr="00F1133F">
        <w:rPr>
          <w:color w:val="000000" w:themeColor="text1"/>
          <w:sz w:val="20"/>
          <w:szCs w:val="20"/>
        </w:rPr>
        <w:t xml:space="preserve">Должность </w:t>
      </w:r>
      <w:r>
        <w:rPr>
          <w:color w:val="000000" w:themeColor="text1"/>
          <w:sz w:val="20"/>
          <w:szCs w:val="20"/>
        </w:rPr>
        <w:t>органа контроля)</w:t>
      </w:r>
      <w:r w:rsidR="002A2B8A">
        <w:rPr>
          <w:color w:val="000000" w:themeColor="text1"/>
          <w:sz w:val="28"/>
          <w:szCs w:val="28"/>
        </w:rPr>
        <w:tab/>
      </w:r>
      <w:r w:rsidR="002A2B8A">
        <w:rPr>
          <w:color w:val="000000" w:themeColor="text1"/>
          <w:sz w:val="28"/>
          <w:szCs w:val="28"/>
        </w:rPr>
        <w:tab/>
      </w:r>
      <w:r w:rsidR="002A2B8A">
        <w:rPr>
          <w:color w:val="000000" w:themeColor="text1"/>
          <w:sz w:val="28"/>
          <w:szCs w:val="28"/>
        </w:rPr>
        <w:tab/>
        <w:t xml:space="preserve">     </w:t>
      </w:r>
      <w:r>
        <w:rPr>
          <w:color w:val="000000" w:themeColor="text1"/>
          <w:sz w:val="28"/>
          <w:szCs w:val="28"/>
        </w:rPr>
        <w:t>(</w:t>
      </w:r>
      <w:r w:rsidRPr="00F1133F">
        <w:rPr>
          <w:color w:val="000000" w:themeColor="text1"/>
          <w:sz w:val="20"/>
          <w:szCs w:val="20"/>
        </w:rPr>
        <w:t>подпись</w:t>
      </w:r>
      <w:r>
        <w:rPr>
          <w:color w:val="000000" w:themeColor="text1"/>
          <w:sz w:val="20"/>
          <w:szCs w:val="20"/>
        </w:rPr>
        <w:t>)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2A2B8A">
        <w:rPr>
          <w:color w:val="000000" w:themeColor="text1"/>
          <w:sz w:val="20"/>
          <w:szCs w:val="20"/>
        </w:rPr>
        <w:t xml:space="preserve">       </w:t>
      </w:r>
      <w:r>
        <w:rPr>
          <w:color w:val="000000" w:themeColor="text1"/>
          <w:sz w:val="20"/>
          <w:szCs w:val="20"/>
        </w:rPr>
        <w:t>(Ф.И.О.)</w:t>
      </w:r>
    </w:p>
    <w:p w:rsidR="00F1133F" w:rsidRDefault="00F1133F" w:rsidP="002A2B8A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</w:p>
    <w:p w:rsidR="00A94C60" w:rsidRDefault="00A94C60" w:rsidP="00A94C60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Акт получи</w:t>
      </w:r>
      <w:proofErr w:type="gramStart"/>
      <w:r>
        <w:rPr>
          <w:color w:val="000000" w:themeColor="text1"/>
          <w:sz w:val="28"/>
          <w:szCs w:val="28"/>
        </w:rPr>
        <w:t>л(</w:t>
      </w:r>
      <w:proofErr w:type="gramEnd"/>
      <w:r>
        <w:rPr>
          <w:color w:val="000000" w:themeColor="text1"/>
          <w:sz w:val="28"/>
          <w:szCs w:val="28"/>
        </w:rPr>
        <w:t>а) _____________. на ______ листах.</w:t>
      </w:r>
    </w:p>
    <w:p w:rsidR="00F1133F" w:rsidRDefault="00F1133F" w:rsidP="002A2B8A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</w:p>
    <w:p w:rsidR="00F1133F" w:rsidRPr="002A2B8A" w:rsidRDefault="00F1133F" w:rsidP="002A2B8A">
      <w:pPr>
        <w:jc w:val="both"/>
        <w:rPr>
          <w:color w:val="000000" w:themeColor="text1"/>
          <w:sz w:val="28"/>
          <w:szCs w:val="28"/>
        </w:rPr>
      </w:pPr>
      <w:r w:rsidRPr="002A2B8A">
        <w:rPr>
          <w:color w:val="000000" w:themeColor="text1"/>
          <w:sz w:val="28"/>
          <w:szCs w:val="28"/>
        </w:rPr>
        <w:t>Подпись руководителя</w:t>
      </w:r>
    </w:p>
    <w:p w:rsidR="00F1133F" w:rsidRPr="002A2B8A" w:rsidRDefault="00F1133F" w:rsidP="002A2B8A">
      <w:pPr>
        <w:jc w:val="both"/>
        <w:rPr>
          <w:color w:val="000000" w:themeColor="text1"/>
          <w:sz w:val="28"/>
          <w:szCs w:val="28"/>
        </w:rPr>
      </w:pPr>
      <w:r w:rsidRPr="002A2B8A">
        <w:rPr>
          <w:color w:val="000000" w:themeColor="text1"/>
          <w:sz w:val="28"/>
          <w:szCs w:val="28"/>
        </w:rPr>
        <w:t xml:space="preserve">организации с указанием </w:t>
      </w:r>
    </w:p>
    <w:p w:rsidR="00F1133F" w:rsidRPr="002A2B8A" w:rsidRDefault="00F1133F" w:rsidP="002A2B8A">
      <w:pPr>
        <w:jc w:val="both"/>
        <w:rPr>
          <w:color w:val="000000" w:themeColor="text1"/>
          <w:sz w:val="28"/>
          <w:szCs w:val="28"/>
        </w:rPr>
      </w:pPr>
      <w:r w:rsidRPr="002A2B8A">
        <w:rPr>
          <w:color w:val="000000" w:themeColor="text1"/>
          <w:sz w:val="28"/>
          <w:szCs w:val="28"/>
        </w:rPr>
        <w:t>должности</w:t>
      </w:r>
      <w:r w:rsidRPr="002A2B8A">
        <w:rPr>
          <w:color w:val="000000" w:themeColor="text1"/>
          <w:sz w:val="28"/>
          <w:szCs w:val="28"/>
        </w:rPr>
        <w:tab/>
      </w:r>
      <w:r w:rsidRPr="002A2B8A">
        <w:rPr>
          <w:color w:val="000000" w:themeColor="text1"/>
          <w:sz w:val="28"/>
          <w:szCs w:val="28"/>
        </w:rPr>
        <w:tab/>
      </w:r>
      <w:r w:rsidRPr="002A2B8A">
        <w:rPr>
          <w:color w:val="000000" w:themeColor="text1"/>
          <w:sz w:val="28"/>
          <w:szCs w:val="28"/>
        </w:rPr>
        <w:tab/>
      </w:r>
      <w:r w:rsidR="002A2B8A">
        <w:rPr>
          <w:color w:val="000000" w:themeColor="text1"/>
          <w:sz w:val="28"/>
          <w:szCs w:val="28"/>
        </w:rPr>
        <w:t xml:space="preserve">    </w:t>
      </w:r>
      <w:r w:rsidR="002A2B8A" w:rsidRPr="002A2B8A">
        <w:rPr>
          <w:color w:val="000000" w:themeColor="text1"/>
          <w:sz w:val="28"/>
          <w:szCs w:val="28"/>
        </w:rPr>
        <w:t>_________</w:t>
      </w:r>
      <w:r w:rsidR="002A2B8A" w:rsidRPr="002A2B8A">
        <w:rPr>
          <w:color w:val="000000" w:themeColor="text1"/>
          <w:sz w:val="28"/>
          <w:szCs w:val="28"/>
        </w:rPr>
        <w:tab/>
        <w:t xml:space="preserve">   </w:t>
      </w:r>
      <w:r w:rsidRPr="002A2B8A">
        <w:rPr>
          <w:color w:val="000000" w:themeColor="text1"/>
          <w:sz w:val="28"/>
          <w:szCs w:val="28"/>
        </w:rPr>
        <w:t>_________</w:t>
      </w:r>
      <w:r w:rsidRPr="002A2B8A">
        <w:rPr>
          <w:color w:val="000000" w:themeColor="text1"/>
          <w:sz w:val="28"/>
          <w:szCs w:val="28"/>
        </w:rPr>
        <w:tab/>
      </w:r>
      <w:r w:rsidR="002A2B8A">
        <w:rPr>
          <w:color w:val="000000" w:themeColor="text1"/>
          <w:sz w:val="28"/>
          <w:szCs w:val="28"/>
        </w:rPr>
        <w:t>_______________</w:t>
      </w:r>
    </w:p>
    <w:p w:rsidR="00752871" w:rsidRPr="002A2B8A" w:rsidRDefault="00F1133F" w:rsidP="002A2B8A">
      <w:pPr>
        <w:spacing w:line="360" w:lineRule="auto"/>
        <w:ind w:firstLine="567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="002A2B8A">
        <w:rPr>
          <w:color w:val="000000" w:themeColor="text1"/>
          <w:sz w:val="28"/>
          <w:szCs w:val="28"/>
        </w:rPr>
        <w:tab/>
        <w:t xml:space="preserve">      </w:t>
      </w:r>
      <w:r>
        <w:rPr>
          <w:color w:val="000000" w:themeColor="text1"/>
          <w:sz w:val="28"/>
          <w:szCs w:val="28"/>
        </w:rPr>
        <w:t>(</w:t>
      </w:r>
      <w:r w:rsidRPr="00F1133F">
        <w:rPr>
          <w:color w:val="000000" w:themeColor="text1"/>
          <w:sz w:val="20"/>
          <w:szCs w:val="20"/>
        </w:rPr>
        <w:t>должность</w:t>
      </w:r>
      <w:r w:rsidR="00AF3335">
        <w:rPr>
          <w:color w:val="000000" w:themeColor="text1"/>
          <w:sz w:val="20"/>
          <w:szCs w:val="20"/>
        </w:rPr>
        <w:t xml:space="preserve">)            </w:t>
      </w:r>
      <w:r w:rsidR="002A2B8A">
        <w:rPr>
          <w:color w:val="000000" w:themeColor="text1"/>
          <w:sz w:val="20"/>
          <w:szCs w:val="20"/>
        </w:rPr>
        <w:t xml:space="preserve">        </w:t>
      </w:r>
      <w:r>
        <w:rPr>
          <w:color w:val="000000" w:themeColor="text1"/>
          <w:sz w:val="20"/>
          <w:szCs w:val="20"/>
        </w:rPr>
        <w:t xml:space="preserve"> (подпись)                                   (Ф.И.О.)</w:t>
      </w:r>
    </w:p>
    <w:p w:rsidR="00F1133F" w:rsidRDefault="00F1133F" w:rsidP="002A2B8A">
      <w:pPr>
        <w:ind w:firstLine="567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="00AF3335">
        <w:rPr>
          <w:color w:val="000000" w:themeColor="text1"/>
          <w:sz w:val="28"/>
          <w:szCs w:val="28"/>
        </w:rPr>
        <w:tab/>
      </w:r>
      <w:r w:rsidR="002A2B8A">
        <w:rPr>
          <w:color w:val="000000" w:themeColor="text1"/>
          <w:sz w:val="28"/>
          <w:szCs w:val="28"/>
        </w:rPr>
        <w:t xml:space="preserve">     </w:t>
      </w:r>
      <w:r w:rsidRPr="00F1133F">
        <w:rPr>
          <w:color w:val="000000" w:themeColor="text1"/>
          <w:sz w:val="20"/>
          <w:szCs w:val="20"/>
        </w:rPr>
        <w:t>Место печати</w:t>
      </w:r>
    </w:p>
    <w:p w:rsidR="00F1133F" w:rsidRDefault="002A2B8A" w:rsidP="002A2B8A">
      <w:pPr>
        <w:ind w:left="6372" w:firstLine="567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  </w:t>
      </w:r>
      <w:r w:rsidR="00F1133F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О</w:t>
      </w:r>
      <w:r w:rsidR="00F1133F">
        <w:rPr>
          <w:color w:val="000000" w:themeColor="text1"/>
          <w:sz w:val="20"/>
          <w:szCs w:val="20"/>
        </w:rPr>
        <w:t>рганизации</w:t>
      </w:r>
    </w:p>
    <w:p w:rsidR="002A2B8A" w:rsidRDefault="002A2B8A" w:rsidP="002A2B8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A2B8A" w:rsidRPr="00123E0B" w:rsidRDefault="002A2B8A" w:rsidP="002A2B8A">
      <w:pPr>
        <w:jc w:val="both"/>
        <w:rPr>
          <w:color w:val="000000" w:themeColor="text1"/>
          <w:sz w:val="20"/>
          <w:szCs w:val="20"/>
        </w:rPr>
      </w:pPr>
    </w:p>
    <w:sectPr w:rsidR="002A2B8A" w:rsidRPr="00123E0B" w:rsidSect="004A5EC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A2C" w:rsidRDefault="00263A2C" w:rsidP="002C0BFD">
      <w:r>
        <w:separator/>
      </w:r>
    </w:p>
  </w:endnote>
  <w:endnote w:type="continuationSeparator" w:id="0">
    <w:p w:rsidR="00263A2C" w:rsidRDefault="00263A2C" w:rsidP="002C0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180525"/>
      <w:docPartObj>
        <w:docPartGallery w:val="Page Numbers (Bottom of Page)"/>
        <w:docPartUnique/>
      </w:docPartObj>
    </w:sdtPr>
    <w:sdtEndPr/>
    <w:sdtContent>
      <w:p w:rsidR="002C0BFD" w:rsidRDefault="002C0BF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C60">
          <w:rPr>
            <w:noProof/>
          </w:rPr>
          <w:t>9</w:t>
        </w:r>
        <w:r>
          <w:fldChar w:fldCharType="end"/>
        </w:r>
      </w:p>
    </w:sdtContent>
  </w:sdt>
  <w:p w:rsidR="002C0BFD" w:rsidRDefault="002C0BF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A2C" w:rsidRDefault="00263A2C" w:rsidP="002C0BFD">
      <w:r>
        <w:separator/>
      </w:r>
    </w:p>
  </w:footnote>
  <w:footnote w:type="continuationSeparator" w:id="0">
    <w:p w:rsidR="00263A2C" w:rsidRDefault="00263A2C" w:rsidP="002C0B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31F4E"/>
    <w:multiLevelType w:val="hybridMultilevel"/>
    <w:tmpl w:val="FB4C428C"/>
    <w:lvl w:ilvl="0" w:tplc="AABA4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A93095"/>
    <w:multiLevelType w:val="hybridMultilevel"/>
    <w:tmpl w:val="49F0D016"/>
    <w:lvl w:ilvl="0" w:tplc="DCA6814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150460BA"/>
    <w:multiLevelType w:val="hybridMultilevel"/>
    <w:tmpl w:val="A3B62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3E58FC"/>
    <w:multiLevelType w:val="hybridMultilevel"/>
    <w:tmpl w:val="F2925E54"/>
    <w:lvl w:ilvl="0" w:tplc="DCBA7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08A53BE"/>
    <w:multiLevelType w:val="hybridMultilevel"/>
    <w:tmpl w:val="97C86AF6"/>
    <w:lvl w:ilvl="0" w:tplc="54F4807C">
      <w:start w:val="1"/>
      <w:numFmt w:val="decimal"/>
      <w:lvlText w:val="%1."/>
      <w:lvlJc w:val="left"/>
      <w:pPr>
        <w:ind w:left="14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D2E5DD1"/>
    <w:multiLevelType w:val="hybridMultilevel"/>
    <w:tmpl w:val="6B6A26AE"/>
    <w:lvl w:ilvl="0" w:tplc="213201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3EA28DD"/>
    <w:multiLevelType w:val="hybridMultilevel"/>
    <w:tmpl w:val="43CA0364"/>
    <w:lvl w:ilvl="0" w:tplc="841A7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3F52B20"/>
    <w:multiLevelType w:val="hybridMultilevel"/>
    <w:tmpl w:val="00EE0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E2892"/>
    <w:multiLevelType w:val="hybridMultilevel"/>
    <w:tmpl w:val="CB483EB4"/>
    <w:lvl w:ilvl="0" w:tplc="0A9EB54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DF"/>
    <w:rsid w:val="00015B0C"/>
    <w:rsid w:val="0002638E"/>
    <w:rsid w:val="000325EF"/>
    <w:rsid w:val="00040D77"/>
    <w:rsid w:val="0005123A"/>
    <w:rsid w:val="00051FA0"/>
    <w:rsid w:val="00055A95"/>
    <w:rsid w:val="00056E9D"/>
    <w:rsid w:val="000611A3"/>
    <w:rsid w:val="00063F57"/>
    <w:rsid w:val="000653BD"/>
    <w:rsid w:val="00067FFD"/>
    <w:rsid w:val="00083143"/>
    <w:rsid w:val="000A37CD"/>
    <w:rsid w:val="000B1C59"/>
    <w:rsid w:val="000B4CAD"/>
    <w:rsid w:val="000C3E24"/>
    <w:rsid w:val="000D04EA"/>
    <w:rsid w:val="000D07FA"/>
    <w:rsid w:val="000E5856"/>
    <w:rsid w:val="000F32E4"/>
    <w:rsid w:val="00103430"/>
    <w:rsid w:val="001054FC"/>
    <w:rsid w:val="00123E0B"/>
    <w:rsid w:val="00126FD7"/>
    <w:rsid w:val="00133E1C"/>
    <w:rsid w:val="0013630E"/>
    <w:rsid w:val="00136AB8"/>
    <w:rsid w:val="001504CE"/>
    <w:rsid w:val="00162DA7"/>
    <w:rsid w:val="001647D7"/>
    <w:rsid w:val="00186132"/>
    <w:rsid w:val="00197246"/>
    <w:rsid w:val="001B3DFE"/>
    <w:rsid w:val="001B40FE"/>
    <w:rsid w:val="001B598F"/>
    <w:rsid w:val="001C7977"/>
    <w:rsid w:val="001D44C7"/>
    <w:rsid w:val="00207F20"/>
    <w:rsid w:val="00225433"/>
    <w:rsid w:val="002328D5"/>
    <w:rsid w:val="00240B76"/>
    <w:rsid w:val="00254F27"/>
    <w:rsid w:val="0025554B"/>
    <w:rsid w:val="002600DC"/>
    <w:rsid w:val="00263A2C"/>
    <w:rsid w:val="00271FFE"/>
    <w:rsid w:val="00273213"/>
    <w:rsid w:val="002736AC"/>
    <w:rsid w:val="00281F96"/>
    <w:rsid w:val="00282F8C"/>
    <w:rsid w:val="002A2B8A"/>
    <w:rsid w:val="002A4092"/>
    <w:rsid w:val="002B5C0A"/>
    <w:rsid w:val="002C0BFD"/>
    <w:rsid w:val="002D32BE"/>
    <w:rsid w:val="002D70CD"/>
    <w:rsid w:val="002E1B72"/>
    <w:rsid w:val="00304E41"/>
    <w:rsid w:val="003212F9"/>
    <w:rsid w:val="003242FD"/>
    <w:rsid w:val="00326C44"/>
    <w:rsid w:val="00334E2F"/>
    <w:rsid w:val="0033792E"/>
    <w:rsid w:val="0034733D"/>
    <w:rsid w:val="00350081"/>
    <w:rsid w:val="0039164D"/>
    <w:rsid w:val="003966E3"/>
    <w:rsid w:val="003A5A84"/>
    <w:rsid w:val="003A73A9"/>
    <w:rsid w:val="003B0585"/>
    <w:rsid w:val="003D285D"/>
    <w:rsid w:val="003D7E16"/>
    <w:rsid w:val="003E1F09"/>
    <w:rsid w:val="003E570F"/>
    <w:rsid w:val="003E5B90"/>
    <w:rsid w:val="004000D2"/>
    <w:rsid w:val="00400855"/>
    <w:rsid w:val="004101FB"/>
    <w:rsid w:val="00416716"/>
    <w:rsid w:val="00417888"/>
    <w:rsid w:val="00424100"/>
    <w:rsid w:val="004368B4"/>
    <w:rsid w:val="004417F8"/>
    <w:rsid w:val="0044259B"/>
    <w:rsid w:val="00445332"/>
    <w:rsid w:val="00497C6F"/>
    <w:rsid w:val="004A1CEF"/>
    <w:rsid w:val="004A3ACA"/>
    <w:rsid w:val="004A4D07"/>
    <w:rsid w:val="004A5EC5"/>
    <w:rsid w:val="004A625A"/>
    <w:rsid w:val="004B7D7B"/>
    <w:rsid w:val="004C6D53"/>
    <w:rsid w:val="004E7971"/>
    <w:rsid w:val="004F0A8B"/>
    <w:rsid w:val="004F149E"/>
    <w:rsid w:val="004F4005"/>
    <w:rsid w:val="005110AE"/>
    <w:rsid w:val="00516984"/>
    <w:rsid w:val="00527C0B"/>
    <w:rsid w:val="00556A2B"/>
    <w:rsid w:val="005646FF"/>
    <w:rsid w:val="00566BC9"/>
    <w:rsid w:val="00571E9F"/>
    <w:rsid w:val="0057272C"/>
    <w:rsid w:val="00586024"/>
    <w:rsid w:val="005905A6"/>
    <w:rsid w:val="005915E2"/>
    <w:rsid w:val="005A3CE6"/>
    <w:rsid w:val="005C777B"/>
    <w:rsid w:val="005D3BBA"/>
    <w:rsid w:val="005E1524"/>
    <w:rsid w:val="00600FFB"/>
    <w:rsid w:val="00607621"/>
    <w:rsid w:val="00610AFC"/>
    <w:rsid w:val="00616EC5"/>
    <w:rsid w:val="00620341"/>
    <w:rsid w:val="006210AD"/>
    <w:rsid w:val="0062395B"/>
    <w:rsid w:val="0063040F"/>
    <w:rsid w:val="00630854"/>
    <w:rsid w:val="00631872"/>
    <w:rsid w:val="00635A7B"/>
    <w:rsid w:val="006403A9"/>
    <w:rsid w:val="00671073"/>
    <w:rsid w:val="00676851"/>
    <w:rsid w:val="006773DF"/>
    <w:rsid w:val="006831A7"/>
    <w:rsid w:val="006931C3"/>
    <w:rsid w:val="006A4CED"/>
    <w:rsid w:val="006C3EC2"/>
    <w:rsid w:val="006D47F9"/>
    <w:rsid w:val="006E1AB2"/>
    <w:rsid w:val="006F7802"/>
    <w:rsid w:val="00701429"/>
    <w:rsid w:val="007031B3"/>
    <w:rsid w:val="0070459D"/>
    <w:rsid w:val="0070471B"/>
    <w:rsid w:val="00705B30"/>
    <w:rsid w:val="00707BBA"/>
    <w:rsid w:val="00726023"/>
    <w:rsid w:val="007417DC"/>
    <w:rsid w:val="00752871"/>
    <w:rsid w:val="00790387"/>
    <w:rsid w:val="007A211D"/>
    <w:rsid w:val="007A3621"/>
    <w:rsid w:val="007D3C23"/>
    <w:rsid w:val="007E0EE0"/>
    <w:rsid w:val="00811450"/>
    <w:rsid w:val="00813607"/>
    <w:rsid w:val="00821E74"/>
    <w:rsid w:val="008361CA"/>
    <w:rsid w:val="008574A6"/>
    <w:rsid w:val="00865C83"/>
    <w:rsid w:val="008761BA"/>
    <w:rsid w:val="00884803"/>
    <w:rsid w:val="008872B8"/>
    <w:rsid w:val="008A0905"/>
    <w:rsid w:val="008A64DC"/>
    <w:rsid w:val="008B0DA7"/>
    <w:rsid w:val="008D46E6"/>
    <w:rsid w:val="008E7679"/>
    <w:rsid w:val="008F29BB"/>
    <w:rsid w:val="008F55A6"/>
    <w:rsid w:val="008F6ADA"/>
    <w:rsid w:val="00906CB4"/>
    <w:rsid w:val="009121B6"/>
    <w:rsid w:val="00925821"/>
    <w:rsid w:val="0093004E"/>
    <w:rsid w:val="00933E1A"/>
    <w:rsid w:val="009356CD"/>
    <w:rsid w:val="00937299"/>
    <w:rsid w:val="0096663A"/>
    <w:rsid w:val="00987499"/>
    <w:rsid w:val="009A7C22"/>
    <w:rsid w:val="009E72BB"/>
    <w:rsid w:val="009F1761"/>
    <w:rsid w:val="00A161D4"/>
    <w:rsid w:val="00A17D2A"/>
    <w:rsid w:val="00A241B2"/>
    <w:rsid w:val="00A301A6"/>
    <w:rsid w:val="00A35D3B"/>
    <w:rsid w:val="00A36698"/>
    <w:rsid w:val="00A37486"/>
    <w:rsid w:val="00A4678F"/>
    <w:rsid w:val="00A46938"/>
    <w:rsid w:val="00A76669"/>
    <w:rsid w:val="00A86217"/>
    <w:rsid w:val="00A90B2B"/>
    <w:rsid w:val="00A91B58"/>
    <w:rsid w:val="00A94C60"/>
    <w:rsid w:val="00AB4606"/>
    <w:rsid w:val="00AB4D76"/>
    <w:rsid w:val="00AC0925"/>
    <w:rsid w:val="00AD4B84"/>
    <w:rsid w:val="00AD75DD"/>
    <w:rsid w:val="00AF28F3"/>
    <w:rsid w:val="00AF3335"/>
    <w:rsid w:val="00B12D7A"/>
    <w:rsid w:val="00B46C6C"/>
    <w:rsid w:val="00B653A2"/>
    <w:rsid w:val="00B707AD"/>
    <w:rsid w:val="00B81923"/>
    <w:rsid w:val="00B94ED7"/>
    <w:rsid w:val="00BA20E6"/>
    <w:rsid w:val="00BA539B"/>
    <w:rsid w:val="00BA6A1B"/>
    <w:rsid w:val="00BA7C72"/>
    <w:rsid w:val="00BB1AA1"/>
    <w:rsid w:val="00BB25F7"/>
    <w:rsid w:val="00BB69CA"/>
    <w:rsid w:val="00BB711C"/>
    <w:rsid w:val="00BC63B0"/>
    <w:rsid w:val="00BD7D4C"/>
    <w:rsid w:val="00BF0AF8"/>
    <w:rsid w:val="00C06A3F"/>
    <w:rsid w:val="00C30CDF"/>
    <w:rsid w:val="00C3521D"/>
    <w:rsid w:val="00C53250"/>
    <w:rsid w:val="00C72C72"/>
    <w:rsid w:val="00C74320"/>
    <w:rsid w:val="00CB00A6"/>
    <w:rsid w:val="00CB00D2"/>
    <w:rsid w:val="00CB3A04"/>
    <w:rsid w:val="00CB559B"/>
    <w:rsid w:val="00CB6271"/>
    <w:rsid w:val="00CC05FF"/>
    <w:rsid w:val="00CE2C7A"/>
    <w:rsid w:val="00CE3528"/>
    <w:rsid w:val="00CE6A59"/>
    <w:rsid w:val="00CF6AE1"/>
    <w:rsid w:val="00D0007A"/>
    <w:rsid w:val="00D0243E"/>
    <w:rsid w:val="00D03D43"/>
    <w:rsid w:val="00D10482"/>
    <w:rsid w:val="00D10DC0"/>
    <w:rsid w:val="00D37010"/>
    <w:rsid w:val="00D51D68"/>
    <w:rsid w:val="00D533BF"/>
    <w:rsid w:val="00D667DD"/>
    <w:rsid w:val="00D7230D"/>
    <w:rsid w:val="00D80F26"/>
    <w:rsid w:val="00D814D6"/>
    <w:rsid w:val="00DA0ABE"/>
    <w:rsid w:val="00DA34A8"/>
    <w:rsid w:val="00DB2195"/>
    <w:rsid w:val="00DD7B63"/>
    <w:rsid w:val="00DE427F"/>
    <w:rsid w:val="00DE5DBE"/>
    <w:rsid w:val="00DF0E92"/>
    <w:rsid w:val="00DF3E1D"/>
    <w:rsid w:val="00E0106F"/>
    <w:rsid w:val="00E10501"/>
    <w:rsid w:val="00E12872"/>
    <w:rsid w:val="00E30C88"/>
    <w:rsid w:val="00E4554A"/>
    <w:rsid w:val="00E511EB"/>
    <w:rsid w:val="00E64B53"/>
    <w:rsid w:val="00E73791"/>
    <w:rsid w:val="00E74793"/>
    <w:rsid w:val="00E97765"/>
    <w:rsid w:val="00EB673B"/>
    <w:rsid w:val="00ED2200"/>
    <w:rsid w:val="00EF6307"/>
    <w:rsid w:val="00EF75DD"/>
    <w:rsid w:val="00EF7CCC"/>
    <w:rsid w:val="00F1133F"/>
    <w:rsid w:val="00F20380"/>
    <w:rsid w:val="00F236BC"/>
    <w:rsid w:val="00F251ED"/>
    <w:rsid w:val="00F563DB"/>
    <w:rsid w:val="00F56AD2"/>
    <w:rsid w:val="00F66529"/>
    <w:rsid w:val="00F91F2C"/>
    <w:rsid w:val="00F94C22"/>
    <w:rsid w:val="00FD0E52"/>
    <w:rsid w:val="00FE6CA3"/>
    <w:rsid w:val="00FF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0D04EA"/>
    <w:rPr>
      <w:color w:val="808080"/>
    </w:rPr>
  </w:style>
  <w:style w:type="paragraph" w:customStyle="1" w:styleId="ConsPlusNormal">
    <w:name w:val="ConsPlusNormal"/>
    <w:rsid w:val="004F0A8B"/>
    <w:pPr>
      <w:widowControl w:val="0"/>
      <w:autoSpaceDE w:val="0"/>
      <w:autoSpaceDN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6C3EC2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unhideWhenUsed/>
    <w:rsid w:val="002C0B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C0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C0BF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C0B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0D04EA"/>
    <w:rPr>
      <w:color w:val="808080"/>
    </w:rPr>
  </w:style>
  <w:style w:type="paragraph" w:customStyle="1" w:styleId="ConsPlusNormal">
    <w:name w:val="ConsPlusNormal"/>
    <w:rsid w:val="004F0A8B"/>
    <w:pPr>
      <w:widowControl w:val="0"/>
      <w:autoSpaceDE w:val="0"/>
      <w:autoSpaceDN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6C3EC2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unhideWhenUsed/>
    <w:rsid w:val="002C0B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C0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C0BF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C0B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72367E-7689-4EA5-AEBA-671D770F0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2011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22</cp:revision>
  <cp:lastPrinted>2019-01-09T22:52:00Z</cp:lastPrinted>
  <dcterms:created xsi:type="dcterms:W3CDTF">2018-12-03T01:02:00Z</dcterms:created>
  <dcterms:modified xsi:type="dcterms:W3CDTF">2019-01-09T22:53:00Z</dcterms:modified>
</cp:coreProperties>
</file>